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27" w:rsidRPr="00ED6837" w:rsidRDefault="004042EC" w:rsidP="00B85DB9">
      <w:pPr>
        <w:tabs>
          <w:tab w:val="left" w:pos="8883"/>
        </w:tabs>
        <w:ind w:firstLine="284"/>
        <w:rPr>
          <w:rFonts w:ascii="Times New Roman" w:eastAsiaTheme="minorEastAsia" w:hAnsi="Times New Roman" w:cs="Times New Roman"/>
          <w:sz w:val="21"/>
          <w:szCs w:val="21"/>
          <w:lang w:eastAsia="it-IT"/>
        </w:rPr>
      </w:pPr>
      <w:r>
        <w:rPr>
          <w:rFonts w:ascii="Times New Roman" w:hAnsi="Times New Roman" w:cs="Times New Roman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210185</wp:posOffset>
                </wp:positionV>
                <wp:extent cx="3657600" cy="571500"/>
                <wp:effectExtent l="5080" t="23495" r="33020" b="336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42EC" w:rsidRDefault="004042EC" w:rsidP="004042E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COMUNE  DI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SANTA  MARIA  A  VICO</w:t>
                            </w:r>
                          </w:p>
                          <w:p w:rsidR="004042EC" w:rsidRDefault="004042EC" w:rsidP="004042E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PROVINCIA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  CASERTA</w:t>
                            </w:r>
                            <w:proofErr w:type="gramEnd"/>
                          </w:p>
                          <w:p w:rsidR="004042EC" w:rsidRDefault="004042EC" w:rsidP="004042E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PRESIDENTE DEL CONSIGLIO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8.45pt;margin-top:16.55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" filled="f" stroked="f">
                <o:lock v:ext="edit" shapetype="t"/>
                <v:textbox style="mso-fit-shape-to-text:t">
                  <w:txbxContent>
                    <w:p w:rsidR="004042EC" w:rsidRDefault="004042EC" w:rsidP="004042E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COMUNE  DI</w:t>
                      </w:r>
                      <w:proofErr w:type="gramEnd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SANTA  MARIA  A  VICO</w:t>
                      </w:r>
                    </w:p>
                    <w:p w:rsidR="004042EC" w:rsidRDefault="004042EC" w:rsidP="004042E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PROVINCIA </w:t>
                      </w:r>
                      <w:proofErr w:type="gramStart"/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  CASERTA</w:t>
                      </w:r>
                      <w:proofErr w:type="gramEnd"/>
                    </w:p>
                    <w:p w:rsidR="004042EC" w:rsidRDefault="004042EC" w:rsidP="004042E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PRESIDENTE DEL CONSIGLIO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122271711"/>
      <w:bookmarkEnd w:id="0"/>
      <w:r w:rsidR="00042BDA" w:rsidRPr="00ED6837">
        <w:rPr>
          <w:rFonts w:ascii="Times New Roman" w:hAnsi="Times New Roman" w:cs="Times New Roman"/>
          <w:sz w:val="21"/>
          <w:szCs w:val="21"/>
        </w:rPr>
        <w:object w:dxaOrig="2221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72.05pt" o:ole="" fillcolor="window">
            <v:imagedata r:id="rId8" o:title=""/>
          </v:shape>
          <o:OLEObject Type="Embed" ProgID="Word.Picture.8" ShapeID="_x0000_i1025" DrawAspect="Content" ObjectID="_1679739958" r:id="rId9"/>
        </w:object>
      </w:r>
      <w:r w:rsidR="007F3D27" w:rsidRPr="00ED6837">
        <w:rPr>
          <w:rFonts w:ascii="Times New Roman" w:eastAsiaTheme="minorEastAsia" w:hAnsi="Times New Roman" w:cs="Times New Roman"/>
          <w:sz w:val="21"/>
          <w:szCs w:val="21"/>
          <w:lang w:eastAsia="it-IT"/>
        </w:rPr>
        <w:t xml:space="preserve"> </w:t>
      </w:r>
    </w:p>
    <w:p w:rsidR="003C572E" w:rsidRPr="00ED6837" w:rsidRDefault="007515B8" w:rsidP="0010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883"/>
        </w:tabs>
        <w:ind w:left="142" w:right="8504"/>
        <w:rPr>
          <w:rFonts w:ascii="Times New Roman" w:eastAsiaTheme="minorEastAsia" w:hAnsi="Times New Roman" w:cs="Times New Roman"/>
          <w:sz w:val="21"/>
          <w:szCs w:val="21"/>
          <w:lang w:eastAsia="it-IT"/>
        </w:rPr>
      </w:pPr>
      <w:proofErr w:type="spellStart"/>
      <w:r>
        <w:rPr>
          <w:rFonts w:ascii="Times New Roman" w:eastAsiaTheme="minorEastAsia" w:hAnsi="Times New Roman" w:cs="Times New Roman"/>
          <w:sz w:val="21"/>
          <w:szCs w:val="21"/>
          <w:lang w:eastAsia="it-IT"/>
        </w:rPr>
        <w:t>Prot</w:t>
      </w:r>
      <w:proofErr w:type="spellEnd"/>
      <w:r>
        <w:rPr>
          <w:rFonts w:ascii="Times New Roman" w:eastAsiaTheme="minorEastAsia" w:hAnsi="Times New Roman" w:cs="Times New Roman"/>
          <w:sz w:val="21"/>
          <w:szCs w:val="21"/>
          <w:lang w:eastAsia="it-IT"/>
        </w:rPr>
        <w:t>.</w:t>
      </w:r>
      <w:r w:rsidR="0098697F">
        <w:rPr>
          <w:rFonts w:ascii="Times New Roman" w:eastAsiaTheme="minorEastAsia" w:hAnsi="Times New Roman" w:cs="Times New Roman"/>
          <w:sz w:val="21"/>
          <w:szCs w:val="21"/>
          <w:lang w:eastAsia="it-IT"/>
        </w:rPr>
        <w:t xml:space="preserve">  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 xml:space="preserve">Ai Consiglieri Comunali 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>All’Assessore esterno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 xml:space="preserve">                                                                                                             </w:t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  <w:t xml:space="preserve">Al Segretario Generale   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  <w:t xml:space="preserve">               </w:t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  <w:t xml:space="preserve">Al Comando Polizia Locale 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 xml:space="preserve">                                                                                             </w:t>
      </w: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ab/>
        <w:t xml:space="preserve">Al Comando Stazione Carabinieri 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 xml:space="preserve">                                                                                                      Al Sig. Prefetto di Caserta</w:t>
      </w:r>
    </w:p>
    <w:p w:rsidR="005B20EC" w:rsidRP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 xml:space="preserve">                                                                                                                         </w:t>
      </w:r>
      <w:proofErr w:type="spellStart"/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>LL.SS</w:t>
      </w:r>
      <w:proofErr w:type="spellEnd"/>
      <w:r w:rsidRPr="005B20E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>.</w:t>
      </w:r>
    </w:p>
    <w:p w:rsidR="005B20EC" w:rsidRPr="003C572E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</w:pPr>
      <w:r w:rsidRPr="003C57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it-IT" w:bidi="he-IL"/>
        </w:rPr>
        <w:t>Oggetto: Convocazione Consiglio Comunale.</w:t>
      </w:r>
    </w:p>
    <w:p w:rsidR="005B20EC" w:rsidRPr="003C572E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 w:bidi="he-IL"/>
        </w:rPr>
      </w:pPr>
    </w:p>
    <w:p w:rsidR="003C572E" w:rsidRPr="003C572E" w:rsidRDefault="005B20EC" w:rsidP="003C572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C572E">
        <w:rPr>
          <w:rFonts w:ascii="Times New Roman" w:eastAsia="Times New Roman" w:hAnsi="Times New Roman" w:cs="Times New Roman"/>
          <w:kern w:val="28"/>
          <w:sz w:val="24"/>
          <w:szCs w:val="24"/>
          <w:lang w:eastAsia="it-IT" w:bidi="he-IL"/>
        </w:rPr>
        <w:tab/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ab/>
        <w:t xml:space="preserve">    Il Presidente del Consiglio Comunale, visto il verbale della conferenza dei Capigruppo tenutasi in data </w:t>
      </w:r>
      <w:r w:rsidR="00AF781E">
        <w:rPr>
          <w:rFonts w:ascii="Times New Roman" w:hAnsi="Times New Roman" w:cs="Times New Roman"/>
          <w:kern w:val="28"/>
          <w:sz w:val="24"/>
          <w:szCs w:val="24"/>
        </w:rPr>
        <w:t xml:space="preserve">12 </w:t>
      </w:r>
      <w:r w:rsidR="006B6ABA">
        <w:rPr>
          <w:rFonts w:ascii="Times New Roman" w:hAnsi="Times New Roman" w:cs="Times New Roman"/>
          <w:kern w:val="28"/>
          <w:sz w:val="24"/>
          <w:szCs w:val="24"/>
        </w:rPr>
        <w:t>aprile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 202</w:t>
      </w:r>
      <w:r w:rsidR="006B6ABA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, ai sensi dell’art. 15 bis del vigente Statuto Comunale e del Regolamento per le adunanze ed il funzionamento del Consiglio Comunale convoca il Consiglio Comunale in seduta ordinaria, per le </w:t>
      </w:r>
      <w:r w:rsidR="003C572E" w:rsidRPr="003C572E">
        <w:rPr>
          <w:rFonts w:ascii="Times New Roman" w:hAnsi="Times New Roman" w:cs="Times New Roman"/>
          <w:b/>
          <w:kern w:val="28"/>
          <w:sz w:val="24"/>
          <w:szCs w:val="24"/>
        </w:rPr>
        <w:t xml:space="preserve">ore 18:00 del giorno </w:t>
      </w:r>
      <w:r w:rsidR="00163FE2">
        <w:rPr>
          <w:rFonts w:ascii="Times New Roman" w:hAnsi="Times New Roman" w:cs="Times New Roman"/>
          <w:b/>
          <w:kern w:val="28"/>
          <w:sz w:val="24"/>
          <w:szCs w:val="24"/>
        </w:rPr>
        <w:t>19 aprile</w:t>
      </w:r>
      <w:r w:rsidR="003C572E" w:rsidRPr="003C572E">
        <w:rPr>
          <w:rFonts w:ascii="Times New Roman" w:hAnsi="Times New Roman" w:cs="Times New Roman"/>
          <w:b/>
          <w:kern w:val="28"/>
          <w:sz w:val="24"/>
          <w:szCs w:val="24"/>
        </w:rPr>
        <w:t xml:space="preserve"> 202</w:t>
      </w:r>
      <w:r w:rsidR="00163FE2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3C572E" w:rsidRPr="003C572E">
        <w:rPr>
          <w:rFonts w:ascii="Times New Roman" w:hAnsi="Times New Roman" w:cs="Times New Roman"/>
          <w:b/>
          <w:kern w:val="28"/>
          <w:sz w:val="24"/>
          <w:szCs w:val="24"/>
        </w:rPr>
        <w:t xml:space="preserve"> in prima convocazione 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e per il giorno </w:t>
      </w:r>
      <w:r w:rsidR="00163FE2">
        <w:rPr>
          <w:rFonts w:ascii="Times New Roman" w:hAnsi="Times New Roman" w:cs="Times New Roman"/>
          <w:kern w:val="28"/>
          <w:sz w:val="24"/>
          <w:szCs w:val="24"/>
        </w:rPr>
        <w:t>20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163FE2">
        <w:rPr>
          <w:rFonts w:ascii="Times New Roman" w:hAnsi="Times New Roman" w:cs="Times New Roman"/>
          <w:kern w:val="28"/>
          <w:sz w:val="24"/>
          <w:szCs w:val="24"/>
        </w:rPr>
        <w:t>aprile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 202</w:t>
      </w:r>
      <w:r w:rsidR="00163FE2">
        <w:rPr>
          <w:rFonts w:ascii="Times New Roman" w:hAnsi="Times New Roman" w:cs="Times New Roman"/>
          <w:kern w:val="28"/>
          <w:sz w:val="24"/>
          <w:szCs w:val="24"/>
        </w:rPr>
        <w:t>1</w:t>
      </w:r>
      <w:r w:rsidR="003C572E" w:rsidRPr="003C572E">
        <w:rPr>
          <w:rFonts w:ascii="Times New Roman" w:hAnsi="Times New Roman" w:cs="Times New Roman"/>
          <w:kern w:val="28"/>
          <w:sz w:val="24"/>
          <w:szCs w:val="24"/>
        </w:rPr>
        <w:t xml:space="preserve"> alla stessa ora in seconda convocazione. </w:t>
      </w:r>
    </w:p>
    <w:p w:rsidR="005B20EC" w:rsidRDefault="005B20EC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 w:bidi="he-IL"/>
        </w:rPr>
      </w:pPr>
      <w:r w:rsidRPr="003C572E">
        <w:rPr>
          <w:rFonts w:ascii="Times New Roman" w:eastAsia="Times New Roman" w:hAnsi="Times New Roman" w:cs="Times New Roman"/>
          <w:kern w:val="28"/>
          <w:sz w:val="24"/>
          <w:szCs w:val="24"/>
          <w:lang w:eastAsia="it-IT" w:bidi="he-IL"/>
        </w:rPr>
        <w:t>All’ordine del giorno sono iscritti i seguenti argomenti:</w:t>
      </w:r>
    </w:p>
    <w:p w:rsidR="00637317" w:rsidRPr="003C572E" w:rsidRDefault="00637317" w:rsidP="005B20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it-IT" w:bidi="he-IL"/>
        </w:rPr>
      </w:pPr>
    </w:p>
    <w:p w:rsidR="00700129" w:rsidRDefault="00700129" w:rsidP="00C94834">
      <w:pPr>
        <w:numPr>
          <w:ilvl w:val="0"/>
          <w:numId w:val="4"/>
        </w:numPr>
        <w:spacing w:after="0" w:line="240" w:lineRule="exact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Comunicazioni del Sindaco</w:t>
      </w:r>
      <w:r w:rsidR="00163FE2">
        <w:rPr>
          <w:rFonts w:ascii="Times New Roman" w:hAnsi="Times New Roman" w:cs="Times New Roman"/>
          <w:bCs/>
          <w:kern w:val="28"/>
          <w:sz w:val="24"/>
          <w:szCs w:val="24"/>
        </w:rPr>
        <w:t xml:space="preserve"> e approvazione verbali seduta precedente</w:t>
      </w:r>
      <w:r w:rsidR="00AE7AB2">
        <w:rPr>
          <w:rFonts w:ascii="Times New Roman" w:hAnsi="Times New Roman" w:cs="Times New Roman"/>
          <w:bCs/>
          <w:kern w:val="28"/>
          <w:sz w:val="24"/>
          <w:szCs w:val="24"/>
        </w:rPr>
        <w:t>;</w:t>
      </w:r>
    </w:p>
    <w:p w:rsidR="00787B7F" w:rsidRP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pprovazione</w:t>
      </w:r>
      <w:r w:rsidRPr="00787B7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rogramma</w:t>
      </w:r>
      <w:r w:rsidRPr="00787B7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riennale</w:t>
      </w:r>
      <w:r w:rsidRPr="00787B7F">
        <w:rPr>
          <w:rFonts w:ascii="Times New Roman" w:hAnsi="Times New Roman" w:cs="Times New Roman"/>
          <w:sz w:val="24"/>
          <w:szCs w:val="24"/>
        </w:rPr>
        <w:t xml:space="preserve"> 2021-2023 </w:t>
      </w:r>
      <w:r>
        <w:rPr>
          <w:rFonts w:ascii="Times New Roman" w:hAnsi="Times New Roman" w:cs="Times New Roman"/>
          <w:sz w:val="24"/>
          <w:szCs w:val="24"/>
        </w:rPr>
        <w:t>dei lavori pubblici</w:t>
      </w:r>
      <w:r w:rsidRPr="00787B7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rogramma annuale</w:t>
      </w:r>
      <w:r w:rsidRPr="00787B7F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787B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rogramma </w:t>
      </w:r>
      <w:r w:rsidRPr="00787B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iennale delle Forniture e dei Servizi</w:t>
      </w:r>
      <w:r w:rsidRPr="00787B7F">
        <w:rPr>
          <w:rFonts w:ascii="Times New Roman" w:hAnsi="Times New Roman" w:cs="Times New Roman"/>
          <w:sz w:val="24"/>
          <w:szCs w:val="24"/>
        </w:rPr>
        <w:t xml:space="preserve"> 2021-2022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AE7AB2" w:rsidRDefault="00787B7F" w:rsidP="00E663D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Aliquote e detrazioni d’imposta Anno 2021 – Presa d’atto deliberazione di Giunta Comunale n.38/2021</w:t>
      </w:r>
      <w:r w:rsidR="00AE7AB2" w:rsidRP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Pr="00AE7AB2" w:rsidRDefault="00787B7F" w:rsidP="00E663D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Approvazione nota di aggiornamento al Documento Unico di Programmazione 2021-2023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P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pprovazione del</w:t>
      </w:r>
      <w:r w:rsidRPr="00787B7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ilancio Previsionale</w:t>
      </w:r>
      <w:r w:rsidRPr="00787B7F">
        <w:rPr>
          <w:rFonts w:ascii="Times New Roman" w:hAnsi="Times New Roman" w:cs="Times New Roman"/>
          <w:sz w:val="24"/>
          <w:szCs w:val="24"/>
        </w:rPr>
        <w:t xml:space="preserve"> 2021-2023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P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entenza n.</w:t>
      </w:r>
      <w:r w:rsidRPr="00787B7F">
        <w:rPr>
          <w:rFonts w:ascii="Times New Roman" w:hAnsi="Times New Roman" w:cs="Times New Roman"/>
          <w:sz w:val="24"/>
          <w:szCs w:val="24"/>
        </w:rPr>
        <w:t xml:space="preserve"> 3000/20 -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6431/2016 </w:t>
      </w:r>
      <w:r>
        <w:rPr>
          <w:rFonts w:ascii="Times New Roman" w:hAnsi="Times New Roman" w:cs="Times New Roman"/>
          <w:sz w:val="24"/>
          <w:szCs w:val="24"/>
        </w:rPr>
        <w:t xml:space="preserve">emessa dal </w:t>
      </w:r>
      <w:r w:rsidRPr="00787B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ribunale di </w:t>
      </w:r>
      <w:r w:rsidRPr="00787B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anta </w:t>
      </w:r>
      <w:r w:rsidRPr="00787B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aria</w:t>
      </w:r>
      <w:r w:rsidRPr="00787B7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apua </w:t>
      </w:r>
      <w:r w:rsidRPr="00787B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etere in merito all’appello promosso dal Comune di </w:t>
      </w:r>
      <w:r w:rsidRPr="00787B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anta Maria a Vico avverso</w:t>
      </w:r>
      <w:r w:rsidR="007D3B5D">
        <w:rPr>
          <w:rFonts w:ascii="Times New Roman" w:hAnsi="Times New Roman" w:cs="Times New Roman"/>
          <w:sz w:val="24"/>
          <w:szCs w:val="24"/>
        </w:rPr>
        <w:t xml:space="preserve"> la Sentenza del Giudice di Pace di Arienzo n.</w:t>
      </w:r>
      <w:r w:rsidRPr="00787B7F">
        <w:rPr>
          <w:rFonts w:ascii="Times New Roman" w:hAnsi="Times New Roman" w:cs="Times New Roman"/>
          <w:sz w:val="24"/>
          <w:szCs w:val="24"/>
        </w:rPr>
        <w:t xml:space="preserve"> 543/16. R</w:t>
      </w:r>
      <w:r w:rsidR="007D3B5D">
        <w:rPr>
          <w:rFonts w:ascii="Times New Roman" w:hAnsi="Times New Roman" w:cs="Times New Roman"/>
          <w:sz w:val="24"/>
          <w:szCs w:val="24"/>
        </w:rPr>
        <w:t xml:space="preserve">iconoscimento debito fuori bilancio ai sensi dell’art. </w:t>
      </w:r>
      <w:proofErr w:type="gramStart"/>
      <w:r w:rsidR="007D3B5D">
        <w:rPr>
          <w:rFonts w:ascii="Times New Roman" w:hAnsi="Times New Roman" w:cs="Times New Roman"/>
          <w:sz w:val="24"/>
          <w:szCs w:val="24"/>
        </w:rPr>
        <w:t>194,comma</w:t>
      </w:r>
      <w:proofErr w:type="gramEnd"/>
      <w:r w:rsidR="007D3B5D">
        <w:rPr>
          <w:rFonts w:ascii="Times New Roman" w:hAnsi="Times New Roman" w:cs="Times New Roman"/>
          <w:sz w:val="24"/>
          <w:szCs w:val="24"/>
        </w:rPr>
        <w:t xml:space="preserve"> 1,lettera a) del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TUEL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</w:t>
      </w:r>
      <w:r w:rsidR="007D3B5D">
        <w:rPr>
          <w:rFonts w:ascii="Times New Roman" w:hAnsi="Times New Roman" w:cs="Times New Roman"/>
          <w:sz w:val="24"/>
          <w:szCs w:val="24"/>
        </w:rPr>
        <w:t>n</w:t>
      </w:r>
      <w:r w:rsidRPr="00787B7F">
        <w:rPr>
          <w:rFonts w:ascii="Times New Roman" w:hAnsi="Times New Roman" w:cs="Times New Roman"/>
          <w:sz w:val="24"/>
          <w:szCs w:val="24"/>
        </w:rPr>
        <w:t>. 267/2000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P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S</w:t>
      </w:r>
      <w:r w:rsidR="007D3B5D">
        <w:rPr>
          <w:rFonts w:ascii="Times New Roman" w:hAnsi="Times New Roman" w:cs="Times New Roman"/>
          <w:sz w:val="24"/>
          <w:szCs w:val="24"/>
        </w:rPr>
        <w:t>entenza n.</w:t>
      </w:r>
      <w:r w:rsidRPr="00787B7F">
        <w:rPr>
          <w:rFonts w:ascii="Times New Roman" w:hAnsi="Times New Roman" w:cs="Times New Roman"/>
          <w:sz w:val="24"/>
          <w:szCs w:val="24"/>
        </w:rPr>
        <w:t xml:space="preserve"> 6465/2020 –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02499/2020 </w:t>
      </w:r>
      <w:r w:rsidR="007D3B5D">
        <w:rPr>
          <w:rFonts w:ascii="Times New Roman" w:hAnsi="Times New Roman" w:cs="Times New Roman"/>
          <w:sz w:val="24"/>
          <w:szCs w:val="24"/>
        </w:rPr>
        <w:t>emessa dal</w:t>
      </w:r>
      <w:r w:rsidRPr="00787B7F">
        <w:rPr>
          <w:rFonts w:ascii="Times New Roman" w:hAnsi="Times New Roman" w:cs="Times New Roman"/>
          <w:sz w:val="24"/>
          <w:szCs w:val="24"/>
        </w:rPr>
        <w:t xml:space="preserve"> TAR C</w:t>
      </w:r>
      <w:r w:rsidR="007D3B5D">
        <w:rPr>
          <w:rFonts w:ascii="Times New Roman" w:hAnsi="Times New Roman" w:cs="Times New Roman"/>
          <w:sz w:val="24"/>
          <w:szCs w:val="24"/>
        </w:rPr>
        <w:t xml:space="preserve">ampania in merito al ricorso proposto da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B.G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. </w:t>
      </w:r>
      <w:r w:rsidR="007D3B5D">
        <w:rPr>
          <w:rFonts w:ascii="Times New Roman" w:hAnsi="Times New Roman" w:cs="Times New Roman"/>
          <w:sz w:val="24"/>
          <w:szCs w:val="24"/>
        </w:rPr>
        <w:t xml:space="preserve">nei confronti del Comune di </w:t>
      </w:r>
      <w:r w:rsidRPr="00787B7F">
        <w:rPr>
          <w:rFonts w:ascii="Times New Roman" w:hAnsi="Times New Roman" w:cs="Times New Roman"/>
          <w:sz w:val="24"/>
          <w:szCs w:val="24"/>
        </w:rPr>
        <w:t>S</w:t>
      </w:r>
      <w:r w:rsidR="007D3B5D">
        <w:rPr>
          <w:rFonts w:ascii="Times New Roman" w:hAnsi="Times New Roman" w:cs="Times New Roman"/>
          <w:sz w:val="24"/>
          <w:szCs w:val="24"/>
        </w:rPr>
        <w:t>anta Maria a Vico</w:t>
      </w:r>
      <w:r w:rsidRPr="00787B7F">
        <w:rPr>
          <w:rFonts w:ascii="Times New Roman" w:hAnsi="Times New Roman" w:cs="Times New Roman"/>
          <w:sz w:val="24"/>
          <w:szCs w:val="24"/>
        </w:rPr>
        <w:t>. R</w:t>
      </w:r>
      <w:r w:rsidR="007D3B5D">
        <w:rPr>
          <w:rFonts w:ascii="Times New Roman" w:hAnsi="Times New Roman" w:cs="Times New Roman"/>
          <w:sz w:val="24"/>
          <w:szCs w:val="24"/>
        </w:rPr>
        <w:t xml:space="preserve">iconoscimento debito fuori bilancio ai sensi dell’art. </w:t>
      </w:r>
      <w:proofErr w:type="gramStart"/>
      <w:r w:rsidR="007D3B5D">
        <w:rPr>
          <w:rFonts w:ascii="Times New Roman" w:hAnsi="Times New Roman" w:cs="Times New Roman"/>
          <w:sz w:val="24"/>
          <w:szCs w:val="24"/>
        </w:rPr>
        <w:t>194,comma</w:t>
      </w:r>
      <w:proofErr w:type="gramEnd"/>
      <w:r w:rsidR="007D3B5D">
        <w:rPr>
          <w:rFonts w:ascii="Times New Roman" w:hAnsi="Times New Roman" w:cs="Times New Roman"/>
          <w:sz w:val="24"/>
          <w:szCs w:val="24"/>
        </w:rPr>
        <w:t xml:space="preserve"> 1, lettera a</w:t>
      </w:r>
      <w:r w:rsidRPr="00787B7F">
        <w:rPr>
          <w:rFonts w:ascii="Times New Roman" w:hAnsi="Times New Roman" w:cs="Times New Roman"/>
          <w:sz w:val="24"/>
          <w:szCs w:val="24"/>
        </w:rPr>
        <w:t xml:space="preserve">) </w:t>
      </w:r>
      <w:r w:rsidR="007D3B5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TUEL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</w:t>
      </w:r>
      <w:r w:rsidR="007D3B5D">
        <w:rPr>
          <w:rFonts w:ascii="Times New Roman" w:hAnsi="Times New Roman" w:cs="Times New Roman"/>
          <w:sz w:val="24"/>
          <w:szCs w:val="24"/>
        </w:rPr>
        <w:t>n</w:t>
      </w:r>
      <w:r w:rsidRPr="00787B7F">
        <w:rPr>
          <w:rFonts w:ascii="Times New Roman" w:hAnsi="Times New Roman" w:cs="Times New Roman"/>
          <w:sz w:val="24"/>
          <w:szCs w:val="24"/>
        </w:rPr>
        <w:t>. 267/2000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Pr="00787B7F" w:rsidRDefault="007D3B5D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Sentenza n</w:t>
      </w:r>
      <w:r w:rsidR="00787B7F" w:rsidRPr="00787B7F">
        <w:rPr>
          <w:rFonts w:ascii="Times New Roman" w:hAnsi="Times New Roman" w:cs="Times New Roman"/>
          <w:sz w:val="24"/>
          <w:szCs w:val="24"/>
        </w:rPr>
        <w:t xml:space="preserve">. 22/21 - </w:t>
      </w:r>
      <w:proofErr w:type="spellStart"/>
      <w:r w:rsidR="00787B7F" w:rsidRPr="00787B7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787B7F" w:rsidRPr="00787B7F">
        <w:rPr>
          <w:rFonts w:ascii="Times New Roman" w:hAnsi="Times New Roman" w:cs="Times New Roman"/>
          <w:sz w:val="24"/>
          <w:szCs w:val="24"/>
        </w:rPr>
        <w:t xml:space="preserve"> 600906/10 </w:t>
      </w:r>
      <w:r>
        <w:rPr>
          <w:rFonts w:ascii="Times New Roman" w:hAnsi="Times New Roman" w:cs="Times New Roman"/>
          <w:sz w:val="24"/>
          <w:szCs w:val="24"/>
        </w:rPr>
        <w:t>emessa dal Tribunale di Santa Maria Capua Vetere in merito alla causa avente ad oggetto risarcimento danni</w:t>
      </w:r>
      <w:r w:rsidR="00787B7F" w:rsidRPr="00787B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promosso da</w:t>
      </w:r>
      <w:r w:rsidR="00787B7F" w:rsidRPr="00787B7F">
        <w:rPr>
          <w:rFonts w:ascii="Times New Roman" w:hAnsi="Times New Roman" w:cs="Times New Roman"/>
          <w:sz w:val="24"/>
          <w:szCs w:val="24"/>
        </w:rPr>
        <w:t xml:space="preserve"> D. M. G. </w:t>
      </w:r>
      <w:r>
        <w:rPr>
          <w:rFonts w:ascii="Times New Roman" w:hAnsi="Times New Roman" w:cs="Times New Roman"/>
          <w:sz w:val="24"/>
          <w:szCs w:val="24"/>
        </w:rPr>
        <w:t>nei confronti del Comune di Santa Maria a Vico</w:t>
      </w:r>
      <w:r w:rsidR="00787B7F" w:rsidRPr="00787B7F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iconoscimento debito fuori bilancio ai sensi dell’art. </w:t>
      </w:r>
      <w:proofErr w:type="gramStart"/>
      <w:r>
        <w:rPr>
          <w:rFonts w:ascii="Times New Roman" w:hAnsi="Times New Roman" w:cs="Times New Roman"/>
          <w:sz w:val="24"/>
          <w:szCs w:val="24"/>
        </w:rPr>
        <w:t>194,comma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7F" w:rsidRPr="00787B7F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lettera a</w:t>
      </w:r>
      <w:r w:rsidR="00787B7F" w:rsidRPr="00787B7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787B7F" w:rsidRPr="00787B7F">
        <w:rPr>
          <w:rFonts w:ascii="Times New Roman" w:hAnsi="Times New Roman" w:cs="Times New Roman"/>
          <w:sz w:val="24"/>
          <w:szCs w:val="24"/>
        </w:rPr>
        <w:t>TUEL</w:t>
      </w:r>
      <w:proofErr w:type="spellEnd"/>
      <w:r w:rsidR="00787B7F" w:rsidRPr="0078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87B7F" w:rsidRPr="00787B7F">
        <w:rPr>
          <w:rFonts w:ascii="Times New Roman" w:hAnsi="Times New Roman" w:cs="Times New Roman"/>
          <w:sz w:val="24"/>
          <w:szCs w:val="24"/>
        </w:rPr>
        <w:t>. 267/2000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S</w:t>
      </w:r>
      <w:r w:rsidR="007D3B5D">
        <w:rPr>
          <w:rFonts w:ascii="Times New Roman" w:hAnsi="Times New Roman" w:cs="Times New Roman"/>
          <w:sz w:val="24"/>
          <w:szCs w:val="24"/>
        </w:rPr>
        <w:t>entenza n</w:t>
      </w:r>
      <w:r w:rsidRPr="00787B7F">
        <w:rPr>
          <w:rFonts w:ascii="Times New Roman" w:hAnsi="Times New Roman" w:cs="Times New Roman"/>
          <w:sz w:val="24"/>
          <w:szCs w:val="24"/>
        </w:rPr>
        <w:t xml:space="preserve">. 5482/20 -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7441/2019 </w:t>
      </w:r>
      <w:r w:rsidR="007D3B5D">
        <w:rPr>
          <w:rFonts w:ascii="Times New Roman" w:hAnsi="Times New Roman" w:cs="Times New Roman"/>
          <w:sz w:val="24"/>
          <w:szCs w:val="24"/>
        </w:rPr>
        <w:t xml:space="preserve">emessa dal </w:t>
      </w:r>
      <w:r w:rsidRPr="00787B7F">
        <w:rPr>
          <w:rFonts w:ascii="Times New Roman" w:hAnsi="Times New Roman" w:cs="Times New Roman"/>
          <w:sz w:val="24"/>
          <w:szCs w:val="24"/>
        </w:rPr>
        <w:t>C</w:t>
      </w:r>
      <w:r w:rsidR="007D3B5D">
        <w:rPr>
          <w:rFonts w:ascii="Times New Roman" w:hAnsi="Times New Roman" w:cs="Times New Roman"/>
          <w:sz w:val="24"/>
          <w:szCs w:val="24"/>
        </w:rPr>
        <w:t xml:space="preserve">onsiglio di </w:t>
      </w:r>
      <w:r w:rsidRPr="00787B7F">
        <w:rPr>
          <w:rFonts w:ascii="Times New Roman" w:hAnsi="Times New Roman" w:cs="Times New Roman"/>
          <w:sz w:val="24"/>
          <w:szCs w:val="24"/>
        </w:rPr>
        <w:t>S</w:t>
      </w:r>
      <w:r w:rsidR="007D3B5D">
        <w:rPr>
          <w:rFonts w:ascii="Times New Roman" w:hAnsi="Times New Roman" w:cs="Times New Roman"/>
          <w:sz w:val="24"/>
          <w:szCs w:val="24"/>
        </w:rPr>
        <w:t xml:space="preserve">tato in merito al ricorso in Appello promosso dal </w:t>
      </w:r>
      <w:r w:rsidRPr="00787B7F">
        <w:rPr>
          <w:rFonts w:ascii="Times New Roman" w:hAnsi="Times New Roman" w:cs="Times New Roman"/>
          <w:sz w:val="24"/>
          <w:szCs w:val="24"/>
        </w:rPr>
        <w:t>C</w:t>
      </w:r>
      <w:r w:rsidR="007D3B5D">
        <w:rPr>
          <w:rFonts w:ascii="Times New Roman" w:hAnsi="Times New Roman" w:cs="Times New Roman"/>
          <w:sz w:val="24"/>
          <w:szCs w:val="24"/>
        </w:rPr>
        <w:t xml:space="preserve">omune di </w:t>
      </w:r>
      <w:r w:rsidRPr="00787B7F">
        <w:rPr>
          <w:rFonts w:ascii="Times New Roman" w:hAnsi="Times New Roman" w:cs="Times New Roman"/>
          <w:sz w:val="24"/>
          <w:szCs w:val="24"/>
        </w:rPr>
        <w:t>S</w:t>
      </w:r>
      <w:r w:rsidR="007D3B5D">
        <w:rPr>
          <w:rFonts w:ascii="Times New Roman" w:hAnsi="Times New Roman" w:cs="Times New Roman"/>
          <w:sz w:val="24"/>
          <w:szCs w:val="24"/>
        </w:rPr>
        <w:t xml:space="preserve">anta </w:t>
      </w:r>
      <w:r w:rsidRPr="00787B7F">
        <w:rPr>
          <w:rFonts w:ascii="Times New Roman" w:hAnsi="Times New Roman" w:cs="Times New Roman"/>
          <w:sz w:val="24"/>
          <w:szCs w:val="24"/>
        </w:rPr>
        <w:t>M</w:t>
      </w:r>
      <w:r w:rsidR="007D3B5D">
        <w:rPr>
          <w:rFonts w:ascii="Times New Roman" w:hAnsi="Times New Roman" w:cs="Times New Roman"/>
          <w:sz w:val="24"/>
          <w:szCs w:val="24"/>
        </w:rPr>
        <w:t xml:space="preserve">aria a </w:t>
      </w:r>
      <w:r w:rsidRPr="00787B7F">
        <w:rPr>
          <w:rFonts w:ascii="Times New Roman" w:hAnsi="Times New Roman" w:cs="Times New Roman"/>
          <w:sz w:val="24"/>
          <w:szCs w:val="24"/>
        </w:rPr>
        <w:t>V</w:t>
      </w:r>
      <w:r w:rsidR="007D3B5D">
        <w:rPr>
          <w:rFonts w:ascii="Times New Roman" w:hAnsi="Times New Roman" w:cs="Times New Roman"/>
          <w:sz w:val="24"/>
          <w:szCs w:val="24"/>
        </w:rPr>
        <w:t xml:space="preserve">ico e Comune di Durazzano nei confronti della </w:t>
      </w:r>
      <w:r w:rsidRPr="00787B7F">
        <w:rPr>
          <w:rFonts w:ascii="Times New Roman" w:hAnsi="Times New Roman" w:cs="Times New Roman"/>
          <w:sz w:val="24"/>
          <w:szCs w:val="24"/>
        </w:rPr>
        <w:t>M</w:t>
      </w:r>
      <w:r w:rsidR="007D3B5D">
        <w:rPr>
          <w:rFonts w:ascii="Times New Roman" w:hAnsi="Times New Roman" w:cs="Times New Roman"/>
          <w:sz w:val="24"/>
          <w:szCs w:val="24"/>
        </w:rPr>
        <w:t xml:space="preserve">occia </w:t>
      </w:r>
      <w:r w:rsidRPr="00787B7F">
        <w:rPr>
          <w:rFonts w:ascii="Times New Roman" w:hAnsi="Times New Roman" w:cs="Times New Roman"/>
          <w:sz w:val="24"/>
          <w:szCs w:val="24"/>
        </w:rPr>
        <w:t>I</w:t>
      </w:r>
      <w:r w:rsidR="007D3B5D">
        <w:rPr>
          <w:rFonts w:ascii="Times New Roman" w:hAnsi="Times New Roman" w:cs="Times New Roman"/>
          <w:sz w:val="24"/>
          <w:szCs w:val="24"/>
        </w:rPr>
        <w:t xml:space="preserve">ndustria s.r.l. e </w:t>
      </w:r>
      <w:r w:rsidRPr="00787B7F">
        <w:rPr>
          <w:rFonts w:ascii="Times New Roman" w:hAnsi="Times New Roman" w:cs="Times New Roman"/>
          <w:sz w:val="24"/>
          <w:szCs w:val="24"/>
        </w:rPr>
        <w:t>R</w:t>
      </w:r>
      <w:r w:rsidR="007D3B5D">
        <w:rPr>
          <w:rFonts w:ascii="Times New Roman" w:hAnsi="Times New Roman" w:cs="Times New Roman"/>
          <w:sz w:val="24"/>
          <w:szCs w:val="24"/>
        </w:rPr>
        <w:t>egione Campania</w:t>
      </w:r>
      <w:r w:rsidRPr="00787B7F">
        <w:rPr>
          <w:rFonts w:ascii="Times New Roman" w:hAnsi="Times New Roman" w:cs="Times New Roman"/>
          <w:sz w:val="24"/>
          <w:szCs w:val="24"/>
        </w:rPr>
        <w:t>. R</w:t>
      </w:r>
      <w:r w:rsidR="007D3B5D">
        <w:rPr>
          <w:rFonts w:ascii="Times New Roman" w:hAnsi="Times New Roman" w:cs="Times New Roman"/>
          <w:sz w:val="24"/>
          <w:szCs w:val="24"/>
        </w:rPr>
        <w:t>iconoscimento debito fuori bilancio ai sensi dell’art.</w:t>
      </w:r>
      <w:proofErr w:type="gramStart"/>
      <w:r w:rsidRPr="00787B7F">
        <w:rPr>
          <w:rFonts w:ascii="Times New Roman" w:hAnsi="Times New Roman" w:cs="Times New Roman"/>
          <w:sz w:val="24"/>
          <w:szCs w:val="24"/>
        </w:rPr>
        <w:t>194,</w:t>
      </w:r>
      <w:r w:rsidR="007D3B5D">
        <w:rPr>
          <w:rFonts w:ascii="Times New Roman" w:hAnsi="Times New Roman" w:cs="Times New Roman"/>
          <w:sz w:val="24"/>
          <w:szCs w:val="24"/>
        </w:rPr>
        <w:t>comma</w:t>
      </w:r>
      <w:proofErr w:type="gramEnd"/>
      <w:r w:rsidR="007D3B5D">
        <w:rPr>
          <w:rFonts w:ascii="Times New Roman" w:hAnsi="Times New Roman" w:cs="Times New Roman"/>
          <w:sz w:val="24"/>
          <w:szCs w:val="24"/>
        </w:rPr>
        <w:t xml:space="preserve"> </w:t>
      </w:r>
      <w:r w:rsidRPr="00787B7F">
        <w:rPr>
          <w:rFonts w:ascii="Times New Roman" w:hAnsi="Times New Roman" w:cs="Times New Roman"/>
          <w:sz w:val="24"/>
          <w:szCs w:val="24"/>
        </w:rPr>
        <w:t xml:space="preserve">, </w:t>
      </w:r>
      <w:r w:rsidR="007D3B5D">
        <w:rPr>
          <w:rFonts w:ascii="Times New Roman" w:hAnsi="Times New Roman" w:cs="Times New Roman"/>
          <w:sz w:val="24"/>
          <w:szCs w:val="24"/>
        </w:rPr>
        <w:t>lettera a</w:t>
      </w:r>
      <w:r w:rsidRPr="00787B7F">
        <w:rPr>
          <w:rFonts w:ascii="Times New Roman" w:hAnsi="Times New Roman" w:cs="Times New Roman"/>
          <w:sz w:val="24"/>
          <w:szCs w:val="24"/>
        </w:rPr>
        <w:t xml:space="preserve">) </w:t>
      </w:r>
      <w:r w:rsidR="007D3B5D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TUEL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 </w:t>
      </w:r>
      <w:r w:rsidR="007D3B5D">
        <w:rPr>
          <w:rFonts w:ascii="Times New Roman" w:hAnsi="Times New Roman" w:cs="Times New Roman"/>
          <w:sz w:val="24"/>
          <w:szCs w:val="24"/>
        </w:rPr>
        <w:t>n</w:t>
      </w:r>
      <w:r w:rsidRPr="00787B7F">
        <w:rPr>
          <w:rFonts w:ascii="Times New Roman" w:hAnsi="Times New Roman" w:cs="Times New Roman"/>
          <w:sz w:val="24"/>
          <w:szCs w:val="24"/>
        </w:rPr>
        <w:t>. 267/2000</w:t>
      </w:r>
      <w:r w:rsidR="00704BF8">
        <w:rPr>
          <w:rFonts w:ascii="Times New Roman" w:hAnsi="Times New Roman" w:cs="Times New Roman"/>
          <w:sz w:val="24"/>
          <w:szCs w:val="24"/>
        </w:rPr>
        <w:t>;</w:t>
      </w:r>
    </w:p>
    <w:p w:rsidR="00704BF8" w:rsidRPr="00787B7F" w:rsidRDefault="00704BF8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Censimento ed identificazione delle Case a Botte in ottemperanza delle disposizioni di cui all’art. 47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P.U.C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8F63B4" w:rsidRDefault="008F63B4" w:rsidP="008F63B4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8F63B4" w:rsidRDefault="008F63B4" w:rsidP="008F63B4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8F63B4" w:rsidRDefault="008F63B4" w:rsidP="008F63B4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8F63B4" w:rsidRDefault="008F63B4" w:rsidP="008F63B4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8F63B4" w:rsidRDefault="008F63B4" w:rsidP="008F63B4">
      <w:pPr>
        <w:pStyle w:val="Paragrafoelenco"/>
        <w:ind w:left="644"/>
        <w:rPr>
          <w:rFonts w:ascii="Times New Roman" w:hAnsi="Times New Roman" w:cs="Times New Roman"/>
          <w:sz w:val="24"/>
          <w:szCs w:val="24"/>
        </w:rPr>
      </w:pPr>
    </w:p>
    <w:p w:rsidR="00AF781E" w:rsidRDefault="00AF781E" w:rsidP="00AF781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84F66">
        <w:rPr>
          <w:rFonts w:ascii="Times New Roman" w:hAnsi="Times New Roman" w:cs="Times New Roman"/>
          <w:sz w:val="24"/>
          <w:szCs w:val="24"/>
        </w:rPr>
        <w:t>Approvazione Regolamento per la disciplina del sistema di Videosorveglianza sul territorio comunale</w:t>
      </w:r>
      <w:r w:rsidR="00AE7AB2">
        <w:rPr>
          <w:rFonts w:ascii="Times New Roman" w:hAnsi="Times New Roman" w:cs="Times New Roman"/>
          <w:sz w:val="24"/>
          <w:szCs w:val="24"/>
        </w:rPr>
        <w:t>;</w:t>
      </w:r>
    </w:p>
    <w:p w:rsidR="00704BF8" w:rsidRPr="00787B7F" w:rsidRDefault="00704BF8" w:rsidP="00704BF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nterrogazione</w:t>
      </w:r>
      <w:r w:rsidRPr="00787B7F">
        <w:rPr>
          <w:rFonts w:ascii="Times New Roman" w:hAnsi="Times New Roman" w:cs="Times New Roman"/>
          <w:sz w:val="24"/>
          <w:szCs w:val="24"/>
        </w:rPr>
        <w:t xml:space="preserve">: “ACCESSIBILITÀ UNIVERSALE”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. 3016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787B7F">
        <w:rPr>
          <w:rFonts w:ascii="Times New Roman" w:hAnsi="Times New Roman" w:cs="Times New Roman"/>
          <w:sz w:val="24"/>
          <w:szCs w:val="24"/>
        </w:rPr>
        <w:t xml:space="preserve"> 09.02.2021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B7F" w:rsidRPr="00787B7F" w:rsidRDefault="00787B7F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7B7F">
        <w:rPr>
          <w:rFonts w:ascii="Times New Roman" w:hAnsi="Times New Roman" w:cs="Times New Roman"/>
          <w:sz w:val="24"/>
          <w:szCs w:val="24"/>
        </w:rPr>
        <w:t>M</w:t>
      </w:r>
      <w:r w:rsidR="00884F66">
        <w:rPr>
          <w:rFonts w:ascii="Times New Roman" w:hAnsi="Times New Roman" w:cs="Times New Roman"/>
          <w:sz w:val="24"/>
          <w:szCs w:val="24"/>
        </w:rPr>
        <w:t>ozione</w:t>
      </w:r>
      <w:r w:rsidRPr="00787B7F">
        <w:rPr>
          <w:rFonts w:ascii="Times New Roman" w:hAnsi="Times New Roman" w:cs="Times New Roman"/>
          <w:sz w:val="24"/>
          <w:szCs w:val="24"/>
        </w:rPr>
        <w:t xml:space="preserve">: “DANTE LINGUA ITALIANA” </w:t>
      </w:r>
      <w:proofErr w:type="spellStart"/>
      <w:r w:rsidRPr="00787B7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787B7F">
        <w:rPr>
          <w:rFonts w:ascii="Times New Roman" w:hAnsi="Times New Roman" w:cs="Times New Roman"/>
          <w:sz w:val="24"/>
          <w:szCs w:val="24"/>
        </w:rPr>
        <w:t xml:space="preserve">. 6664 </w:t>
      </w:r>
      <w:r w:rsidR="00884F66">
        <w:rPr>
          <w:rFonts w:ascii="Times New Roman" w:hAnsi="Times New Roman" w:cs="Times New Roman"/>
          <w:sz w:val="24"/>
          <w:szCs w:val="24"/>
        </w:rPr>
        <w:t>d</w:t>
      </w:r>
      <w:r w:rsidR="00870456">
        <w:rPr>
          <w:rFonts w:ascii="Times New Roman" w:hAnsi="Times New Roman" w:cs="Times New Roman"/>
          <w:sz w:val="24"/>
          <w:szCs w:val="24"/>
        </w:rPr>
        <w:t>el</w:t>
      </w:r>
      <w:r w:rsidRPr="00787B7F">
        <w:rPr>
          <w:rFonts w:ascii="Times New Roman" w:hAnsi="Times New Roman" w:cs="Times New Roman"/>
          <w:sz w:val="24"/>
          <w:szCs w:val="24"/>
        </w:rPr>
        <w:t xml:space="preserve"> 25.03.2021</w:t>
      </w:r>
      <w:r w:rsidR="00870456">
        <w:rPr>
          <w:rFonts w:ascii="Times New Roman" w:hAnsi="Times New Roman" w:cs="Times New Roman"/>
          <w:sz w:val="24"/>
          <w:szCs w:val="24"/>
        </w:rPr>
        <w:t>;</w:t>
      </w:r>
    </w:p>
    <w:p w:rsidR="00870456" w:rsidRDefault="00870456" w:rsidP="00787B7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Mozione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0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”INDIVIDUAZIONE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STRUTTURA COMUNALE DA ADIBIRE AD </w:t>
      </w:r>
      <w:proofErr w:type="spellStart"/>
      <w:r>
        <w:rPr>
          <w:rFonts w:ascii="Times New Roman" w:hAnsi="Times New Roman" w:cs="Times New Roman"/>
          <w:sz w:val="24"/>
          <w:szCs w:val="24"/>
        </w:rPr>
        <w:t>HUB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VACCINAZIONI ANTI COVID-19” Prot.n.7758 del 12.04.2021; </w:t>
      </w:r>
    </w:p>
    <w:p w:rsidR="002F6158" w:rsidRPr="003C572E" w:rsidRDefault="002F6158" w:rsidP="002F6158">
      <w:pPr>
        <w:spacing w:after="0" w:line="240" w:lineRule="exact"/>
        <w:ind w:left="644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C94834" w:rsidRPr="003C572E" w:rsidRDefault="00C94834" w:rsidP="00C94834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Il Consiglio Comunale, in considerazione delle misure anti </w:t>
      </w:r>
      <w:proofErr w:type="spellStart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>Covid</w:t>
      </w:r>
      <w:proofErr w:type="spellEnd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, sarà tenuto </w:t>
      </w:r>
      <w:r w:rsidR="007631AB">
        <w:rPr>
          <w:rFonts w:ascii="Times New Roman" w:hAnsi="Times New Roman" w:cs="Times New Roman"/>
          <w:bCs/>
          <w:kern w:val="28"/>
          <w:sz w:val="24"/>
          <w:szCs w:val="24"/>
        </w:rPr>
        <w:t>in modalità a distanza,</w:t>
      </w:r>
      <w:r w:rsidR="0070012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631AB">
        <w:rPr>
          <w:rFonts w:ascii="Times New Roman" w:hAnsi="Times New Roman" w:cs="Times New Roman"/>
          <w:bCs/>
          <w:kern w:val="28"/>
          <w:sz w:val="24"/>
          <w:szCs w:val="24"/>
        </w:rPr>
        <w:t>ai sensi del Decreto n.1 del 20.03.2020 del Presidente del Consiglio</w:t>
      </w:r>
      <w:r w:rsidR="00E21093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bookmarkStart w:id="1" w:name="_GoBack"/>
      <w:bookmarkEnd w:id="1"/>
      <w:r w:rsidR="007631AB">
        <w:rPr>
          <w:rFonts w:ascii="Times New Roman" w:hAnsi="Times New Roman" w:cs="Times New Roman"/>
          <w:bCs/>
          <w:kern w:val="28"/>
          <w:sz w:val="24"/>
          <w:szCs w:val="24"/>
        </w:rPr>
        <w:t xml:space="preserve"> e sarà visibile via internet sul </w:t>
      </w: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canale </w:t>
      </w:r>
      <w:proofErr w:type="spellStart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>youtube</w:t>
      </w:r>
      <w:proofErr w:type="spellEnd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 del Comune di Santa Maria a Vico.</w:t>
      </w:r>
    </w:p>
    <w:p w:rsidR="00C94834" w:rsidRDefault="00C94834" w:rsidP="00C9483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Si comunica ai </w:t>
      </w:r>
      <w:proofErr w:type="spellStart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>Sigg.ri</w:t>
      </w:r>
      <w:proofErr w:type="spellEnd"/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 Consiglieri che le proposte di deliberazioni all’ordine del giorno </w:t>
      </w:r>
      <w:r w:rsidR="00704BF8">
        <w:rPr>
          <w:rFonts w:ascii="Times New Roman" w:hAnsi="Times New Roman" w:cs="Times New Roman"/>
          <w:bCs/>
          <w:kern w:val="28"/>
          <w:sz w:val="24"/>
          <w:szCs w:val="24"/>
        </w:rPr>
        <w:t xml:space="preserve">sono a disposizione presso </w:t>
      </w: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>l’Ufficio Segreteria</w:t>
      </w:r>
      <w:r w:rsidR="00704BF8">
        <w:rPr>
          <w:rFonts w:ascii="Times New Roman" w:hAnsi="Times New Roman" w:cs="Times New Roman"/>
          <w:bCs/>
          <w:kern w:val="28"/>
          <w:sz w:val="24"/>
          <w:szCs w:val="24"/>
        </w:rPr>
        <w:t>, eventualmente fornite via e-mail su richiesta</w:t>
      </w: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700129" w:rsidRDefault="00700129" w:rsidP="00C9483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C94834" w:rsidRPr="003C572E" w:rsidRDefault="00C94834" w:rsidP="00C9483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C572E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                                                                                    IL PRESIDENTE DEL CONSIGLIO                                                                  </w:t>
      </w:r>
      <w:r w:rsidRPr="003C572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</w:t>
      </w:r>
    </w:p>
    <w:p w:rsidR="003C572E" w:rsidRPr="003C572E" w:rsidRDefault="00C94834" w:rsidP="00C9483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C572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                         F.to   ing. Carmine De Lucia</w:t>
      </w:r>
    </w:p>
    <w:sectPr w:rsidR="003C572E" w:rsidRPr="003C572E" w:rsidSect="00042BDA">
      <w:headerReference w:type="default" r:id="rId10"/>
      <w:pgSz w:w="11906" w:h="16838"/>
      <w:pgMar w:top="81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40" w:rsidRDefault="00203C40" w:rsidP="00042BDA">
      <w:pPr>
        <w:spacing w:after="0" w:line="240" w:lineRule="auto"/>
      </w:pPr>
      <w:r>
        <w:separator/>
      </w:r>
    </w:p>
  </w:endnote>
  <w:endnote w:type="continuationSeparator" w:id="0">
    <w:p w:rsidR="00203C40" w:rsidRDefault="00203C40" w:rsidP="0004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40" w:rsidRDefault="00203C40" w:rsidP="00042BDA">
      <w:pPr>
        <w:spacing w:after="0" w:line="240" w:lineRule="auto"/>
      </w:pPr>
      <w:r>
        <w:separator/>
      </w:r>
    </w:p>
  </w:footnote>
  <w:footnote w:type="continuationSeparator" w:id="0">
    <w:p w:rsidR="00203C40" w:rsidRDefault="00203C40" w:rsidP="0004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DA" w:rsidRPr="00042BDA" w:rsidRDefault="00042BDA" w:rsidP="00042BDA">
    <w:pPr>
      <w:shd w:val="pct15" w:color="auto" w:fill="FFFFFF"/>
      <w:spacing w:after="0" w:line="240" w:lineRule="auto"/>
      <w:rPr>
        <w:rFonts w:ascii="Times New Roman" w:eastAsia="Times New Roman" w:hAnsi="Times New Roman" w:cs="Times New Roman"/>
        <w:color w:val="0000FF"/>
        <w:sz w:val="16"/>
        <w:szCs w:val="24"/>
        <w:u w:val="single"/>
        <w:lang w:eastAsia="it-IT"/>
      </w:rPr>
    </w:pPr>
    <w:r w:rsidRPr="00042BDA">
      <w:rPr>
        <w:rFonts w:ascii="Vineta BT" w:eastAsia="Times New Roman" w:hAnsi="Vineta BT" w:cs="Times New Roman"/>
        <w:sz w:val="24"/>
        <w:szCs w:val="24"/>
        <w:lang w:eastAsia="it-IT"/>
      </w:rPr>
      <w:sym w:font="Wingdings" w:char="F02A"/>
    </w:r>
    <w:r w:rsidRPr="00042BDA">
      <w:rPr>
        <w:rFonts w:ascii="Vineta BT" w:eastAsia="Times New Roman" w:hAnsi="Vineta BT" w:cs="Times New Roman"/>
        <w:sz w:val="16"/>
        <w:szCs w:val="24"/>
        <w:lang w:eastAsia="it-IT"/>
      </w:rPr>
      <w:t xml:space="preserve"> </w:t>
    </w:r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Piazza </w:t>
    </w:r>
    <w:proofErr w:type="gramStart"/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Roma </w:t>
    </w:r>
    <w:r w:rsidRPr="00042BDA">
      <w:rPr>
        <w:rFonts w:ascii="Times New Roman" w:eastAsia="Times New Roman" w:hAnsi="Times New Roman" w:cs="Times New Roman"/>
        <w:sz w:val="24"/>
        <w:szCs w:val="24"/>
        <w:lang w:eastAsia="it-IT"/>
      </w:rPr>
      <w:sym w:font="Wingdings 2" w:char="F027"/>
    </w:r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 0823</w:t>
    </w:r>
    <w:proofErr w:type="gramEnd"/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 759511 – 759520-2</w:t>
    </w:r>
    <w:r w:rsidR="00090717">
      <w:rPr>
        <w:rFonts w:ascii="Times New Roman" w:eastAsia="Times New Roman" w:hAnsi="Times New Roman" w:cs="Times New Roman"/>
        <w:sz w:val="16"/>
        <w:szCs w:val="24"/>
        <w:lang w:eastAsia="it-IT"/>
      </w:rPr>
      <w:t>1</w:t>
    </w:r>
    <w:r w:rsidR="00272C04">
      <w:rPr>
        <w:rFonts w:ascii="Times New Roman" w:eastAsia="Times New Roman" w:hAnsi="Times New Roman" w:cs="Times New Roman"/>
        <w:sz w:val="16"/>
        <w:szCs w:val="24"/>
        <w:lang w:eastAsia="it-IT"/>
      </w:rPr>
      <w:t>-</w:t>
    </w:r>
    <w:r w:rsidR="00090717">
      <w:rPr>
        <w:rFonts w:ascii="Times New Roman" w:eastAsia="Times New Roman" w:hAnsi="Times New Roman" w:cs="Times New Roman"/>
        <w:sz w:val="16"/>
        <w:szCs w:val="24"/>
        <w:lang w:eastAsia="it-IT"/>
      </w:rPr>
      <w:t>22-</w:t>
    </w:r>
    <w:r w:rsidR="00272C04">
      <w:rPr>
        <w:rFonts w:ascii="Times New Roman" w:eastAsia="Times New Roman" w:hAnsi="Times New Roman" w:cs="Times New Roman"/>
        <w:sz w:val="16"/>
        <w:szCs w:val="24"/>
        <w:lang w:eastAsia="it-IT"/>
      </w:rPr>
      <w:t>24</w:t>
    </w:r>
    <w:r w:rsidRPr="00042BDA">
      <w:rPr>
        <w:rFonts w:ascii="Times New Roman" w:eastAsia="Times New Roman" w:hAnsi="Times New Roman" w:cs="Times New Roman"/>
        <w:sz w:val="24"/>
        <w:szCs w:val="24"/>
        <w:lang w:eastAsia="it-IT"/>
      </w:rPr>
      <w:sym w:font="Wingdings 2" w:char="F037"/>
    </w:r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  0823 759517/20                 Sito Internet : </w:t>
    </w:r>
    <w:r w:rsidRPr="00042BDA">
      <w:rPr>
        <w:rFonts w:ascii="Times New Roman" w:eastAsia="Times New Roman" w:hAnsi="Times New Roman" w:cs="Times New Roman"/>
        <w:color w:val="0000FF"/>
        <w:sz w:val="16"/>
        <w:szCs w:val="24"/>
        <w:u w:val="single"/>
        <w:lang w:eastAsia="it-IT"/>
      </w:rPr>
      <w:t xml:space="preserve">http// </w:t>
    </w:r>
    <w:hyperlink r:id="rId1" w:history="1">
      <w:r w:rsidRPr="00042BDA">
        <w:rPr>
          <w:rFonts w:ascii="Times New Roman" w:eastAsia="Times New Roman" w:hAnsi="Times New Roman" w:cs="Times New Roman"/>
          <w:color w:val="0000FF"/>
          <w:sz w:val="16"/>
          <w:szCs w:val="24"/>
          <w:u w:val="single"/>
          <w:lang w:eastAsia="it-IT"/>
        </w:rPr>
        <w:t>www.comune.santa-maria-a-vico.ce.it</w:t>
      </w:r>
    </w:hyperlink>
    <w:r w:rsidRPr="00042BDA">
      <w:rPr>
        <w:rFonts w:ascii="Times New Roman" w:eastAsia="Times New Roman" w:hAnsi="Times New Roman" w:cs="Times New Roman"/>
        <w:color w:val="0000FF"/>
        <w:sz w:val="16"/>
        <w:szCs w:val="24"/>
        <w:u w:val="single"/>
        <w:lang w:eastAsia="it-IT"/>
      </w:rPr>
      <w:t xml:space="preserve"> </w:t>
    </w:r>
  </w:p>
  <w:p w:rsidR="00437569" w:rsidRPr="00A109CB" w:rsidRDefault="00042BDA" w:rsidP="00437569">
    <w:pPr>
      <w:shd w:val="pct15" w:color="auto" w:fill="FFFFFF"/>
      <w:spacing w:after="0" w:line="240" w:lineRule="auto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>C.F.</w:t>
    </w:r>
    <w:r w:rsidRPr="00042BDA">
      <w:rPr>
        <w:rFonts w:ascii="Times New Roman" w:eastAsia="Times New Roman" w:hAnsi="Times New Roman" w:cs="Times New Roman"/>
        <w:color w:val="0000FF"/>
        <w:sz w:val="16"/>
        <w:szCs w:val="24"/>
        <w:u w:val="single"/>
        <w:lang w:eastAsia="it-IT"/>
      </w:rPr>
      <w:t xml:space="preserve"> </w:t>
    </w:r>
    <w:proofErr w:type="gramStart"/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>80004570612  -</w:t>
    </w:r>
    <w:proofErr w:type="gramEnd"/>
    <w:r w:rsidRPr="00042BDA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  P. IVA 01299510618  - e-mail:</w:t>
    </w:r>
    <w:r w:rsidR="00A109CB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 </w:t>
    </w:r>
    <w:r w:rsidR="00437569" w:rsidRPr="00437569">
      <w:rPr>
        <w:rStyle w:val="Collegamentoipertestuale"/>
        <w:rFonts w:ascii="Times New Roman" w:eastAsia="Times New Roman" w:hAnsi="Times New Roman" w:cs="Times New Roman"/>
        <w:sz w:val="16"/>
        <w:szCs w:val="24"/>
        <w:lang w:eastAsia="it-IT"/>
      </w:rPr>
      <w:t>segretario</w:t>
    </w:r>
    <w:hyperlink r:id="rId2" w:history="1">
      <w:r w:rsidR="00437569" w:rsidRPr="00033A4B">
        <w:rPr>
          <w:rStyle w:val="Collegamentoipertestuale"/>
          <w:rFonts w:ascii="Times New Roman" w:eastAsia="Times New Roman" w:hAnsi="Times New Roman" w:cs="Times New Roman"/>
          <w:sz w:val="16"/>
          <w:szCs w:val="24"/>
          <w:lang w:eastAsia="it-IT"/>
        </w:rPr>
        <w:t>@comunesantamariaavico.it</w:t>
      </w:r>
    </w:hyperlink>
    <w:r w:rsidR="000F2C50">
      <w:rPr>
        <w:rFonts w:ascii="Times New Roman" w:eastAsia="Times New Roman" w:hAnsi="Times New Roman" w:cs="Times New Roman"/>
        <w:color w:val="0000FF"/>
        <w:sz w:val="16"/>
        <w:szCs w:val="24"/>
        <w:u w:val="single"/>
        <w:lang w:eastAsia="it-IT"/>
      </w:rPr>
      <w:t xml:space="preserve"> </w:t>
    </w:r>
    <w:r w:rsidR="00A109CB">
      <w:rPr>
        <w:rFonts w:ascii="Times New Roman" w:eastAsia="Times New Roman" w:hAnsi="Times New Roman" w:cs="Times New Roman"/>
        <w:color w:val="0000FF"/>
        <w:sz w:val="16"/>
        <w:szCs w:val="24"/>
        <w:lang w:eastAsia="it-IT"/>
      </w:rPr>
      <w:t xml:space="preserve"> </w:t>
    </w:r>
    <w:proofErr w:type="spellStart"/>
    <w:r w:rsidR="00EF0596" w:rsidRPr="00EF0596">
      <w:rPr>
        <w:rFonts w:ascii="Times New Roman" w:eastAsia="Times New Roman" w:hAnsi="Times New Roman" w:cs="Times New Roman"/>
        <w:sz w:val="16"/>
        <w:szCs w:val="24"/>
        <w:lang w:eastAsia="it-IT"/>
      </w:rPr>
      <w:t>PEC</w:t>
    </w:r>
    <w:proofErr w:type="spellEnd"/>
    <w:r w:rsidR="00EF0596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: </w:t>
    </w:r>
    <w:r w:rsidR="00437569">
      <w:rPr>
        <w:rFonts w:ascii="Times New Roman" w:eastAsia="Times New Roman" w:hAnsi="Times New Roman" w:cs="Times New Roman"/>
        <w:color w:val="0000FF"/>
        <w:sz w:val="16"/>
        <w:szCs w:val="24"/>
        <w:lang w:eastAsia="it-IT"/>
      </w:rPr>
      <w:t>protocollo@pec.comunesantamariaavico.it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12A"/>
    <w:multiLevelType w:val="hybridMultilevel"/>
    <w:tmpl w:val="CB2CD230"/>
    <w:lvl w:ilvl="0" w:tplc="A1FCB2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0A8C"/>
    <w:multiLevelType w:val="hybridMultilevel"/>
    <w:tmpl w:val="066E0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B32"/>
    <w:multiLevelType w:val="hybridMultilevel"/>
    <w:tmpl w:val="7D20C3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DA"/>
    <w:rsid w:val="00020ECB"/>
    <w:rsid w:val="000228A6"/>
    <w:rsid w:val="00023BE6"/>
    <w:rsid w:val="00042BDA"/>
    <w:rsid w:val="000700F0"/>
    <w:rsid w:val="00090717"/>
    <w:rsid w:val="000A2E7A"/>
    <w:rsid w:val="000F2C50"/>
    <w:rsid w:val="00102AA5"/>
    <w:rsid w:val="0010485F"/>
    <w:rsid w:val="00106045"/>
    <w:rsid w:val="00124FC0"/>
    <w:rsid w:val="00163FE2"/>
    <w:rsid w:val="00197F5C"/>
    <w:rsid w:val="001B391E"/>
    <w:rsid w:val="001B672D"/>
    <w:rsid w:val="001D1CB6"/>
    <w:rsid w:val="001E1CAA"/>
    <w:rsid w:val="001E5B52"/>
    <w:rsid w:val="00203C40"/>
    <w:rsid w:val="00205CB2"/>
    <w:rsid w:val="00214087"/>
    <w:rsid w:val="00232A0E"/>
    <w:rsid w:val="00233B7C"/>
    <w:rsid w:val="00266720"/>
    <w:rsid w:val="00272C04"/>
    <w:rsid w:val="002B2327"/>
    <w:rsid w:val="002C0FBD"/>
    <w:rsid w:val="002D1BFB"/>
    <w:rsid w:val="002E0395"/>
    <w:rsid w:val="002F6158"/>
    <w:rsid w:val="0031162D"/>
    <w:rsid w:val="003246C5"/>
    <w:rsid w:val="003438CA"/>
    <w:rsid w:val="00360093"/>
    <w:rsid w:val="003700A0"/>
    <w:rsid w:val="0039639A"/>
    <w:rsid w:val="003C572E"/>
    <w:rsid w:val="003C78BE"/>
    <w:rsid w:val="003D4BCE"/>
    <w:rsid w:val="003E70C9"/>
    <w:rsid w:val="003F038E"/>
    <w:rsid w:val="003F53B0"/>
    <w:rsid w:val="003F6FB8"/>
    <w:rsid w:val="00400319"/>
    <w:rsid w:val="004042EC"/>
    <w:rsid w:val="00422624"/>
    <w:rsid w:val="00422C0F"/>
    <w:rsid w:val="00431C67"/>
    <w:rsid w:val="00437569"/>
    <w:rsid w:val="00446954"/>
    <w:rsid w:val="00450CFF"/>
    <w:rsid w:val="004515F4"/>
    <w:rsid w:val="00463B62"/>
    <w:rsid w:val="004729B8"/>
    <w:rsid w:val="00473105"/>
    <w:rsid w:val="004A0183"/>
    <w:rsid w:val="004A74A8"/>
    <w:rsid w:val="004C0D89"/>
    <w:rsid w:val="004C3DCA"/>
    <w:rsid w:val="004E06A9"/>
    <w:rsid w:val="004F2E49"/>
    <w:rsid w:val="00517247"/>
    <w:rsid w:val="005333D7"/>
    <w:rsid w:val="005373B3"/>
    <w:rsid w:val="00546621"/>
    <w:rsid w:val="0057782B"/>
    <w:rsid w:val="00581169"/>
    <w:rsid w:val="005846CD"/>
    <w:rsid w:val="005B20EC"/>
    <w:rsid w:val="005B3A76"/>
    <w:rsid w:val="005C3624"/>
    <w:rsid w:val="005C567F"/>
    <w:rsid w:val="005D41E7"/>
    <w:rsid w:val="005E4AAB"/>
    <w:rsid w:val="005F0803"/>
    <w:rsid w:val="00601815"/>
    <w:rsid w:val="006055D4"/>
    <w:rsid w:val="00611AFA"/>
    <w:rsid w:val="00630A4B"/>
    <w:rsid w:val="00637317"/>
    <w:rsid w:val="00647AAA"/>
    <w:rsid w:val="00651314"/>
    <w:rsid w:val="00660BA6"/>
    <w:rsid w:val="00661D2C"/>
    <w:rsid w:val="00675512"/>
    <w:rsid w:val="00685AF2"/>
    <w:rsid w:val="006B6ABA"/>
    <w:rsid w:val="006C0814"/>
    <w:rsid w:val="006C1C2D"/>
    <w:rsid w:val="006F2B48"/>
    <w:rsid w:val="006F66E9"/>
    <w:rsid w:val="00700129"/>
    <w:rsid w:val="00704BF8"/>
    <w:rsid w:val="00710DB6"/>
    <w:rsid w:val="00716193"/>
    <w:rsid w:val="00720E93"/>
    <w:rsid w:val="00722033"/>
    <w:rsid w:val="0072324C"/>
    <w:rsid w:val="0073141C"/>
    <w:rsid w:val="00732749"/>
    <w:rsid w:val="00734C03"/>
    <w:rsid w:val="00743ECC"/>
    <w:rsid w:val="00744107"/>
    <w:rsid w:val="00744394"/>
    <w:rsid w:val="007515B8"/>
    <w:rsid w:val="00751E46"/>
    <w:rsid w:val="007631AB"/>
    <w:rsid w:val="007728C5"/>
    <w:rsid w:val="00773282"/>
    <w:rsid w:val="007874C8"/>
    <w:rsid w:val="00787B7F"/>
    <w:rsid w:val="00793999"/>
    <w:rsid w:val="0079578D"/>
    <w:rsid w:val="007D3B5D"/>
    <w:rsid w:val="007D6FF2"/>
    <w:rsid w:val="007F3D27"/>
    <w:rsid w:val="008426D6"/>
    <w:rsid w:val="0084305F"/>
    <w:rsid w:val="00844C22"/>
    <w:rsid w:val="00856171"/>
    <w:rsid w:val="00862951"/>
    <w:rsid w:val="00870456"/>
    <w:rsid w:val="00884F66"/>
    <w:rsid w:val="008926A7"/>
    <w:rsid w:val="008A486F"/>
    <w:rsid w:val="008B7B76"/>
    <w:rsid w:val="008C7F09"/>
    <w:rsid w:val="008E0E8F"/>
    <w:rsid w:val="008E2FE2"/>
    <w:rsid w:val="008E3658"/>
    <w:rsid w:val="008F63B4"/>
    <w:rsid w:val="009020AE"/>
    <w:rsid w:val="009040C8"/>
    <w:rsid w:val="0091590D"/>
    <w:rsid w:val="00923152"/>
    <w:rsid w:val="00924882"/>
    <w:rsid w:val="009307E9"/>
    <w:rsid w:val="00934E40"/>
    <w:rsid w:val="00945C75"/>
    <w:rsid w:val="00967477"/>
    <w:rsid w:val="00982BA2"/>
    <w:rsid w:val="0098697F"/>
    <w:rsid w:val="00990925"/>
    <w:rsid w:val="009943A6"/>
    <w:rsid w:val="009A194B"/>
    <w:rsid w:val="009D6F78"/>
    <w:rsid w:val="009F3305"/>
    <w:rsid w:val="00A109CB"/>
    <w:rsid w:val="00A209DF"/>
    <w:rsid w:val="00A3375F"/>
    <w:rsid w:val="00A33990"/>
    <w:rsid w:val="00A3477E"/>
    <w:rsid w:val="00A51362"/>
    <w:rsid w:val="00A73B8F"/>
    <w:rsid w:val="00A966D8"/>
    <w:rsid w:val="00AA110F"/>
    <w:rsid w:val="00AE7AB2"/>
    <w:rsid w:val="00AF0F2E"/>
    <w:rsid w:val="00AF781E"/>
    <w:rsid w:val="00B138D4"/>
    <w:rsid w:val="00B15AB5"/>
    <w:rsid w:val="00B15E0C"/>
    <w:rsid w:val="00B24063"/>
    <w:rsid w:val="00B30BE1"/>
    <w:rsid w:val="00B51E77"/>
    <w:rsid w:val="00B62C36"/>
    <w:rsid w:val="00B85DB9"/>
    <w:rsid w:val="00B87AF3"/>
    <w:rsid w:val="00B92719"/>
    <w:rsid w:val="00B93404"/>
    <w:rsid w:val="00B9543A"/>
    <w:rsid w:val="00BC6F41"/>
    <w:rsid w:val="00BD5755"/>
    <w:rsid w:val="00BF2964"/>
    <w:rsid w:val="00C20FD2"/>
    <w:rsid w:val="00C57F8C"/>
    <w:rsid w:val="00C6430A"/>
    <w:rsid w:val="00C876BC"/>
    <w:rsid w:val="00C94834"/>
    <w:rsid w:val="00CA62C2"/>
    <w:rsid w:val="00CC03FC"/>
    <w:rsid w:val="00CC288C"/>
    <w:rsid w:val="00CC6D1C"/>
    <w:rsid w:val="00CD23B7"/>
    <w:rsid w:val="00CE3F62"/>
    <w:rsid w:val="00CF29E2"/>
    <w:rsid w:val="00D01EDA"/>
    <w:rsid w:val="00D153F8"/>
    <w:rsid w:val="00D16F3E"/>
    <w:rsid w:val="00D372BA"/>
    <w:rsid w:val="00D37D41"/>
    <w:rsid w:val="00D96D4A"/>
    <w:rsid w:val="00DA1794"/>
    <w:rsid w:val="00DA7FDF"/>
    <w:rsid w:val="00DC62BB"/>
    <w:rsid w:val="00DE348B"/>
    <w:rsid w:val="00E06E43"/>
    <w:rsid w:val="00E0720A"/>
    <w:rsid w:val="00E20AF1"/>
    <w:rsid w:val="00E21093"/>
    <w:rsid w:val="00E3289A"/>
    <w:rsid w:val="00E34D7C"/>
    <w:rsid w:val="00E70DE1"/>
    <w:rsid w:val="00EA04CE"/>
    <w:rsid w:val="00EA2E65"/>
    <w:rsid w:val="00EA507B"/>
    <w:rsid w:val="00ED6837"/>
    <w:rsid w:val="00EF0596"/>
    <w:rsid w:val="00EF479A"/>
    <w:rsid w:val="00F065D5"/>
    <w:rsid w:val="00F10163"/>
    <w:rsid w:val="00F11E92"/>
    <w:rsid w:val="00F1529C"/>
    <w:rsid w:val="00F274BB"/>
    <w:rsid w:val="00F370E2"/>
    <w:rsid w:val="00F40272"/>
    <w:rsid w:val="00F75ED3"/>
    <w:rsid w:val="00F86041"/>
    <w:rsid w:val="00F92C69"/>
    <w:rsid w:val="00FA5496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2D9B4-8EF9-43DC-A09B-9EB8832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2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BDA"/>
  </w:style>
  <w:style w:type="paragraph" w:styleId="Pidipagina">
    <w:name w:val="footer"/>
    <w:basedOn w:val="Normale"/>
    <w:link w:val="PidipaginaCarattere"/>
    <w:uiPriority w:val="99"/>
    <w:unhideWhenUsed/>
    <w:rsid w:val="00042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BDA"/>
  </w:style>
  <w:style w:type="character" w:styleId="Collegamentoipertestuale">
    <w:name w:val="Hyperlink"/>
    <w:basedOn w:val="Carpredefinitoparagrafo"/>
    <w:uiPriority w:val="99"/>
    <w:unhideWhenUsed/>
    <w:rsid w:val="00A109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1C67"/>
    <w:pPr>
      <w:ind w:left="720"/>
      <w:contextualSpacing/>
    </w:pPr>
  </w:style>
  <w:style w:type="paragraph" w:customStyle="1" w:styleId="Default">
    <w:name w:val="Default"/>
    <w:rsid w:val="006F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042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@comunesantamariaavico.it" TargetMode="External"/><Relationship Id="rId1" Type="http://schemas.openxmlformats.org/officeDocument/2006/relationships/hyperlink" Target="http://www.comune.santa-maria-a-vico.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0FC9-965D-4878-8571-8ADD6D1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Lucia</dc:creator>
  <cp:lastModifiedBy>utente</cp:lastModifiedBy>
  <cp:revision>14</cp:revision>
  <cp:lastPrinted>2020-11-23T11:09:00Z</cp:lastPrinted>
  <dcterms:created xsi:type="dcterms:W3CDTF">2020-12-22T12:23:00Z</dcterms:created>
  <dcterms:modified xsi:type="dcterms:W3CDTF">2021-04-12T11:40:00Z</dcterms:modified>
</cp:coreProperties>
</file>