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E25885" w14:textId="77777777" w:rsidR="00090409" w:rsidRPr="00090409" w:rsidRDefault="00090409" w:rsidP="00090409">
      <w:pPr>
        <w:pStyle w:val="NormaleWeb"/>
        <w:jc w:val="both"/>
        <w:rPr>
          <w:rFonts w:ascii="Garamond" w:hAnsi="Garamond"/>
          <w:sz w:val="28"/>
          <w:szCs w:val="28"/>
        </w:rPr>
      </w:pPr>
      <w:r w:rsidRPr="00090409">
        <w:rPr>
          <w:rFonts w:ascii="Garamond" w:hAnsi="Garamond"/>
          <w:sz w:val="28"/>
          <w:szCs w:val="28"/>
        </w:rPr>
        <w:t>ESERCIZIO DOMICILIARE DEL VOTO PER GLI ELETTORI SOTTOPOSTI A TRATTAMENTO DOMICILIARE O IN CONDIZIONI DI QUARANTENA O DI ISOLAMENTO FIDUCIARIO PER COVID-19</w:t>
      </w:r>
    </w:p>
    <w:p w14:paraId="486A9D77" w14:textId="77777777" w:rsidR="00090409" w:rsidRPr="00090409" w:rsidRDefault="00090409" w:rsidP="00090409">
      <w:pPr>
        <w:pStyle w:val="NormaleWeb"/>
        <w:jc w:val="center"/>
        <w:rPr>
          <w:rFonts w:ascii="Garamond" w:hAnsi="Garamond"/>
          <w:sz w:val="20"/>
          <w:szCs w:val="20"/>
        </w:rPr>
      </w:pPr>
      <w:r w:rsidRPr="00090409">
        <w:rPr>
          <w:rFonts w:ascii="Garamond" w:hAnsi="Garamond"/>
          <w:sz w:val="20"/>
          <w:szCs w:val="20"/>
        </w:rPr>
        <w:t>(D.L. n. 103/2020 - art. 3)</w:t>
      </w:r>
    </w:p>
    <w:p w14:paraId="360170E7" w14:textId="77777777" w:rsidR="00090409" w:rsidRPr="0057307C" w:rsidRDefault="00090409" w:rsidP="00090409">
      <w:pPr>
        <w:pStyle w:val="NormaleWeb"/>
        <w:jc w:val="both"/>
        <w:rPr>
          <w:rFonts w:ascii="Garamond" w:hAnsi="Garamond"/>
          <w:sz w:val="28"/>
          <w:szCs w:val="28"/>
        </w:rPr>
      </w:pPr>
      <w:r w:rsidRPr="0057307C">
        <w:rPr>
          <w:rFonts w:ascii="Garamond" w:hAnsi="Garamond"/>
          <w:sz w:val="28"/>
          <w:szCs w:val="28"/>
        </w:rPr>
        <w:t xml:space="preserve">Limitatamente alle consultazioni elettorali e referendarie del 2020, gli elettori sottoposti </w:t>
      </w:r>
      <w:r w:rsidRPr="0057307C">
        <w:rPr>
          <w:rFonts w:ascii="Garamond" w:hAnsi="Garamond"/>
          <w:b/>
          <w:sz w:val="28"/>
          <w:szCs w:val="28"/>
        </w:rPr>
        <w:t>a trattamento domiciliare e quelli che si trovino in condizioni di quarantena o di isolamento fiduciario per Covid-19</w:t>
      </w:r>
      <w:r w:rsidRPr="0057307C">
        <w:rPr>
          <w:rFonts w:ascii="Garamond" w:hAnsi="Garamond"/>
          <w:sz w:val="28"/>
          <w:szCs w:val="28"/>
        </w:rPr>
        <w:t xml:space="preserve"> sono ammessi ad esprimere il voto presso il proprio domicilio nel comune di residenza.</w:t>
      </w:r>
    </w:p>
    <w:p w14:paraId="70552E7F" w14:textId="77777777" w:rsidR="00090409" w:rsidRDefault="00090409" w:rsidP="00090409">
      <w:pPr>
        <w:pStyle w:val="NormaleWeb"/>
        <w:jc w:val="both"/>
        <w:rPr>
          <w:rFonts w:ascii="Garamond" w:hAnsi="Garamond"/>
          <w:sz w:val="28"/>
          <w:szCs w:val="28"/>
        </w:rPr>
      </w:pPr>
      <w:r w:rsidRPr="0057307C">
        <w:rPr>
          <w:rFonts w:ascii="Garamond" w:hAnsi="Garamond"/>
          <w:sz w:val="28"/>
          <w:szCs w:val="28"/>
        </w:rPr>
        <w:t>A tal fine, tra il 10 e il 15 settembre 2020,</w:t>
      </w:r>
      <w:r>
        <w:rPr>
          <w:rFonts w:ascii="Garamond" w:hAnsi="Garamond"/>
          <w:sz w:val="28"/>
          <w:szCs w:val="28"/>
        </w:rPr>
        <w:t xml:space="preserve"> </w:t>
      </w:r>
      <w:r w:rsidRPr="0057307C">
        <w:rPr>
          <w:rFonts w:ascii="Garamond" w:hAnsi="Garamond"/>
          <w:sz w:val="28"/>
          <w:szCs w:val="28"/>
        </w:rPr>
        <w:t xml:space="preserve">gli elettori interessati dovranno far pervenire al Comune di </w:t>
      </w:r>
      <w:r>
        <w:rPr>
          <w:rFonts w:ascii="Garamond" w:hAnsi="Garamond"/>
          <w:sz w:val="28"/>
          <w:szCs w:val="28"/>
        </w:rPr>
        <w:t xml:space="preserve">Santa Maria a Vico (Ce) </w:t>
      </w:r>
      <w:r w:rsidRPr="0057307C">
        <w:rPr>
          <w:rFonts w:ascii="Garamond" w:hAnsi="Garamond"/>
          <w:sz w:val="28"/>
          <w:szCs w:val="28"/>
        </w:rPr>
        <w:t xml:space="preserve">all’indirizzo </w:t>
      </w:r>
      <w:proofErr w:type="spellStart"/>
      <w:proofErr w:type="gramStart"/>
      <w:r w:rsidRPr="0057307C">
        <w:rPr>
          <w:rFonts w:ascii="Garamond" w:hAnsi="Garamond"/>
          <w:sz w:val="28"/>
          <w:szCs w:val="28"/>
        </w:rPr>
        <w:t>pec</w:t>
      </w:r>
      <w:proofErr w:type="spellEnd"/>
      <w:r w:rsidRPr="0057307C">
        <w:rPr>
          <w:rFonts w:ascii="Garamond" w:hAnsi="Garamond"/>
          <w:sz w:val="28"/>
          <w:szCs w:val="28"/>
        </w:rPr>
        <w:t xml:space="preserve">  </w:t>
      </w:r>
      <w:hyperlink r:id="rId8" w:history="1">
        <w:r w:rsidRPr="00D92B7C">
          <w:rPr>
            <w:rStyle w:val="Collegamentoipertestuale"/>
            <w:rFonts w:ascii="Garamond" w:hAnsi="Garamond"/>
            <w:sz w:val="28"/>
            <w:szCs w:val="28"/>
          </w:rPr>
          <w:t>protoccollo@pec.comunesantamariaavico.it</w:t>
        </w:r>
      </w:hyperlink>
      <w:r>
        <w:rPr>
          <w:rFonts w:ascii="Garamond" w:hAnsi="Garamond"/>
          <w:sz w:val="28"/>
          <w:szCs w:val="28"/>
        </w:rPr>
        <w:t>.:</w:t>
      </w:r>
      <w:proofErr w:type="gramEnd"/>
    </w:p>
    <w:p w14:paraId="0EE5C383" w14:textId="77777777" w:rsidR="00090409" w:rsidRPr="0057307C" w:rsidRDefault="00090409" w:rsidP="00090409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57307C">
        <w:rPr>
          <w:rFonts w:ascii="Garamond" w:hAnsi="Garamond"/>
          <w:sz w:val="28"/>
          <w:szCs w:val="28"/>
        </w:rPr>
        <w:t>dichiarazione</w:t>
      </w:r>
      <w:proofErr w:type="gramEnd"/>
      <w:r w:rsidRPr="0057307C">
        <w:rPr>
          <w:rFonts w:ascii="Garamond" w:hAnsi="Garamond"/>
          <w:sz w:val="28"/>
          <w:szCs w:val="28"/>
        </w:rPr>
        <w:t xml:space="preserve"> contenente la volontà di esprimere il voto presso il proprio domicilio (indicando precisamente l’indirizzo completo) come da modulo allegato;</w:t>
      </w:r>
    </w:p>
    <w:p w14:paraId="1F8A385B" w14:textId="77777777" w:rsidR="00090409" w:rsidRDefault="00090409" w:rsidP="00090409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57307C">
        <w:rPr>
          <w:rFonts w:ascii="Garamond" w:hAnsi="Garamond"/>
          <w:sz w:val="28"/>
          <w:szCs w:val="28"/>
        </w:rPr>
        <w:t>certificato</w:t>
      </w:r>
      <w:proofErr w:type="gramEnd"/>
      <w:r w:rsidRPr="0057307C">
        <w:rPr>
          <w:rFonts w:ascii="Garamond" w:hAnsi="Garamond"/>
          <w:sz w:val="28"/>
          <w:szCs w:val="28"/>
        </w:rPr>
        <w:t xml:space="preserve"> medico, rilasciato dal funzionario medico designato dall’azienda sanitaria </w:t>
      </w:r>
      <w:proofErr w:type="spellStart"/>
      <w:r w:rsidRPr="0057307C">
        <w:rPr>
          <w:rFonts w:ascii="Garamond" w:hAnsi="Garamond"/>
          <w:sz w:val="28"/>
          <w:szCs w:val="28"/>
        </w:rPr>
        <w:t>locale,in</w:t>
      </w:r>
      <w:proofErr w:type="spellEnd"/>
      <w:r w:rsidRPr="0057307C">
        <w:rPr>
          <w:rFonts w:ascii="Garamond" w:hAnsi="Garamond"/>
          <w:sz w:val="28"/>
          <w:szCs w:val="28"/>
        </w:rPr>
        <w:t xml:space="preserve"> data non anteriore al 06/09/2020, (14° giorno antecedente la data della votazione)che attesti l’esistenza delle condizioni covid-19 suddette;</w:t>
      </w:r>
    </w:p>
    <w:p w14:paraId="14A0C4A4" w14:textId="77777777" w:rsidR="00090409" w:rsidRPr="0057307C" w:rsidRDefault="00090409" w:rsidP="00090409">
      <w:pPr>
        <w:pStyle w:val="NormaleWeb"/>
        <w:numPr>
          <w:ilvl w:val="0"/>
          <w:numId w:val="1"/>
        </w:numPr>
        <w:jc w:val="both"/>
        <w:rPr>
          <w:rFonts w:ascii="Garamond" w:hAnsi="Garamond"/>
          <w:sz w:val="28"/>
          <w:szCs w:val="28"/>
        </w:rPr>
      </w:pPr>
      <w:proofErr w:type="gramStart"/>
      <w:r w:rsidRPr="0057307C">
        <w:rPr>
          <w:rFonts w:ascii="Garamond" w:hAnsi="Garamond"/>
          <w:sz w:val="28"/>
          <w:szCs w:val="28"/>
        </w:rPr>
        <w:t>copia</w:t>
      </w:r>
      <w:proofErr w:type="gramEnd"/>
      <w:r w:rsidRPr="0057307C">
        <w:rPr>
          <w:rFonts w:ascii="Garamond" w:hAnsi="Garamond"/>
          <w:sz w:val="28"/>
          <w:szCs w:val="28"/>
        </w:rPr>
        <w:t xml:space="preserve"> di un documento di identità.</w:t>
      </w:r>
    </w:p>
    <w:p w14:paraId="6BBFBCCE" w14:textId="77777777" w:rsidR="00090409" w:rsidRDefault="00090409" w:rsidP="00090409">
      <w:pPr>
        <w:pStyle w:val="NormaleWeb"/>
        <w:spacing w:before="0" w:beforeAutospacing="0"/>
        <w:jc w:val="both"/>
        <w:rPr>
          <w:rFonts w:ascii="Garamond" w:hAnsi="Garamond"/>
          <w:sz w:val="28"/>
          <w:szCs w:val="28"/>
        </w:rPr>
      </w:pPr>
      <w:r w:rsidRPr="0057307C">
        <w:rPr>
          <w:rFonts w:ascii="Garamond" w:hAnsi="Garamond"/>
          <w:sz w:val="28"/>
          <w:szCs w:val="28"/>
        </w:rPr>
        <w:t>Si fa presente che gli elettori interessati,</w:t>
      </w:r>
      <w:r>
        <w:rPr>
          <w:rFonts w:ascii="Garamond" w:hAnsi="Garamond"/>
          <w:sz w:val="28"/>
          <w:szCs w:val="28"/>
        </w:rPr>
        <w:t xml:space="preserve"> </w:t>
      </w:r>
      <w:r w:rsidRPr="0057307C">
        <w:rPr>
          <w:rFonts w:ascii="Garamond" w:hAnsi="Garamond"/>
          <w:sz w:val="28"/>
          <w:szCs w:val="28"/>
        </w:rPr>
        <w:t>secondo quanto previsto dal D.L. 103 del 14.8.2020,</w:t>
      </w:r>
      <w:r>
        <w:rPr>
          <w:rFonts w:ascii="Garamond" w:hAnsi="Garamond"/>
          <w:sz w:val="28"/>
          <w:szCs w:val="28"/>
        </w:rPr>
        <w:t xml:space="preserve"> </w:t>
      </w:r>
      <w:r w:rsidRPr="0057307C">
        <w:rPr>
          <w:rFonts w:ascii="Garamond" w:hAnsi="Garamond"/>
          <w:sz w:val="28"/>
          <w:szCs w:val="28"/>
        </w:rPr>
        <w:t>saranno assegnati alla sezione ospedaliera istituita presso il P.O. di Maddaloni</w:t>
      </w:r>
      <w:r>
        <w:rPr>
          <w:rFonts w:ascii="Garamond" w:hAnsi="Garamond"/>
          <w:sz w:val="28"/>
          <w:szCs w:val="28"/>
        </w:rPr>
        <w:t xml:space="preserve"> e </w:t>
      </w:r>
      <w:r w:rsidRPr="0057307C">
        <w:rPr>
          <w:rFonts w:ascii="Garamond" w:hAnsi="Garamond"/>
          <w:sz w:val="28"/>
          <w:szCs w:val="28"/>
        </w:rPr>
        <w:t>potranno esprimere il proprio voto solo per le consultazioni referendarie e consultazione regionali.</w:t>
      </w:r>
      <w:r>
        <w:rPr>
          <w:rFonts w:ascii="Garamond" w:hAnsi="Garamond"/>
          <w:sz w:val="28"/>
          <w:szCs w:val="28"/>
        </w:rPr>
        <w:t xml:space="preserve"> </w:t>
      </w:r>
    </w:p>
    <w:p w14:paraId="2133C130" w14:textId="35BB17C8" w:rsidR="00090409" w:rsidRPr="0057307C" w:rsidRDefault="00090409" w:rsidP="00090409">
      <w:pPr>
        <w:pStyle w:val="NormaleWeb"/>
        <w:spacing w:before="0" w:before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Pertanto </w:t>
      </w:r>
      <w:r w:rsidRPr="0057307C">
        <w:rPr>
          <w:rFonts w:ascii="Garamond" w:hAnsi="Garamond"/>
          <w:sz w:val="28"/>
          <w:szCs w:val="28"/>
        </w:rPr>
        <w:t xml:space="preserve">i soggetti ammessi a votare presso la Sezione Speciale COVID non potranno votare per le </w:t>
      </w:r>
      <w:proofErr w:type="gramStart"/>
      <w:r>
        <w:rPr>
          <w:rFonts w:ascii="Garamond" w:hAnsi="Garamond"/>
          <w:sz w:val="28"/>
          <w:szCs w:val="28"/>
        </w:rPr>
        <w:t xml:space="preserve">elezioni </w:t>
      </w:r>
      <w:r w:rsidRPr="0057307C">
        <w:rPr>
          <w:rFonts w:ascii="Garamond" w:hAnsi="Garamond"/>
          <w:sz w:val="28"/>
          <w:szCs w:val="28"/>
        </w:rPr>
        <w:t xml:space="preserve"> comunali</w:t>
      </w:r>
      <w:proofErr w:type="gramEnd"/>
      <w:r w:rsidRPr="0057307C">
        <w:rPr>
          <w:rFonts w:ascii="Garamond" w:hAnsi="Garamond"/>
          <w:sz w:val="28"/>
          <w:szCs w:val="28"/>
        </w:rPr>
        <w:t xml:space="preserve"> (circolare del Ministero dell’Interno n.39 del 14.8.2020).</w:t>
      </w:r>
    </w:p>
    <w:p w14:paraId="59871817" w14:textId="77777777" w:rsidR="00090409" w:rsidRDefault="00090409" w:rsidP="00090409">
      <w:pPr>
        <w:pStyle w:val="NormaleWeb"/>
        <w:jc w:val="both"/>
        <w:rPr>
          <w:rFonts w:ascii="Garamond" w:hAnsi="Garamond"/>
          <w:sz w:val="28"/>
          <w:szCs w:val="28"/>
        </w:rPr>
      </w:pPr>
      <w:r w:rsidRPr="0057307C">
        <w:rPr>
          <w:rFonts w:ascii="Garamond" w:hAnsi="Garamond"/>
          <w:sz w:val="28"/>
          <w:szCs w:val="28"/>
        </w:rPr>
        <w:t xml:space="preserve">Per ulteriori informazioni chiamare </w:t>
      </w:r>
      <w:proofErr w:type="gramStart"/>
      <w:r>
        <w:rPr>
          <w:rFonts w:ascii="Garamond" w:hAnsi="Garamond"/>
          <w:sz w:val="28"/>
          <w:szCs w:val="28"/>
        </w:rPr>
        <w:t>l’ ufficio</w:t>
      </w:r>
      <w:proofErr w:type="gramEnd"/>
      <w:r>
        <w:rPr>
          <w:rFonts w:ascii="Garamond" w:hAnsi="Garamond"/>
          <w:sz w:val="28"/>
          <w:szCs w:val="28"/>
        </w:rPr>
        <w:t xml:space="preserve"> elettorale ai </w:t>
      </w:r>
      <w:r w:rsidRPr="0057307C">
        <w:rPr>
          <w:rFonts w:ascii="Garamond" w:hAnsi="Garamond"/>
          <w:sz w:val="28"/>
          <w:szCs w:val="28"/>
        </w:rPr>
        <w:t>numer</w:t>
      </w:r>
      <w:r>
        <w:rPr>
          <w:rFonts w:ascii="Garamond" w:hAnsi="Garamond"/>
          <w:sz w:val="28"/>
          <w:szCs w:val="28"/>
        </w:rPr>
        <w:t xml:space="preserve">i </w:t>
      </w:r>
      <w:r w:rsidRPr="0057307C">
        <w:rPr>
          <w:rFonts w:ascii="Garamond" w:hAnsi="Garamond"/>
          <w:sz w:val="28"/>
          <w:szCs w:val="28"/>
        </w:rPr>
        <w:t xml:space="preserve"> 0823-759546   0823-759545.</w:t>
      </w:r>
    </w:p>
    <w:p w14:paraId="2EB41967" w14:textId="77777777" w:rsidR="00090409" w:rsidRDefault="00090409" w:rsidP="00090409">
      <w:pPr>
        <w:pStyle w:val="NormaleWeb"/>
        <w:spacing w:before="0" w:beforeAutospacing="0" w:after="0" w:afterAutospacing="0"/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Santa Maria a vico lì 09.09.2020                        Il Responsabile </w:t>
      </w:r>
      <w:proofErr w:type="gramStart"/>
      <w:r>
        <w:rPr>
          <w:rFonts w:ascii="Garamond" w:hAnsi="Garamond"/>
          <w:sz w:val="28"/>
          <w:szCs w:val="28"/>
        </w:rPr>
        <w:t>del  servizio</w:t>
      </w:r>
      <w:proofErr w:type="gramEnd"/>
      <w:r>
        <w:rPr>
          <w:rFonts w:ascii="Garamond" w:hAnsi="Garamond"/>
          <w:sz w:val="28"/>
          <w:szCs w:val="28"/>
        </w:rPr>
        <w:t xml:space="preserve"> elettorale</w:t>
      </w:r>
    </w:p>
    <w:p w14:paraId="6C5A2307" w14:textId="01D3E271" w:rsidR="00AD6C2B" w:rsidRPr="00AD6C2B" w:rsidRDefault="00090409" w:rsidP="00090409">
      <w:pPr>
        <w:pStyle w:val="NormaleWeb"/>
        <w:spacing w:before="0" w:beforeAutospacing="0" w:after="0" w:afterAutospacing="0"/>
        <w:jc w:val="both"/>
        <w:rPr>
          <w:rFonts w:ascii="Calibri" w:hAnsi="Calibri" w:cs="Calibri"/>
        </w:rPr>
      </w:pPr>
      <w:bookmarkStart w:id="0" w:name="_GoBack"/>
      <w:bookmarkEnd w:id="0"/>
      <w:r>
        <w:rPr>
          <w:rFonts w:ascii="Garamond" w:hAnsi="Garamond"/>
          <w:sz w:val="28"/>
          <w:szCs w:val="28"/>
        </w:rPr>
        <w:t xml:space="preserve">                                                                                   Rosa Di Marzo </w:t>
      </w:r>
    </w:p>
    <w:sectPr w:rsidR="00AD6C2B" w:rsidRPr="00AD6C2B" w:rsidSect="006D3ACC">
      <w:headerReference w:type="first" r:id="rId9"/>
      <w:footerReference w:type="first" r:id="rId10"/>
      <w:pgSz w:w="11906" w:h="16838"/>
      <w:pgMar w:top="1417" w:right="1134" w:bottom="1134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539249" w14:textId="77777777" w:rsidR="002948D1" w:rsidRDefault="002948D1" w:rsidP="003B5816">
      <w:pPr>
        <w:spacing w:after="0" w:line="240" w:lineRule="auto"/>
      </w:pPr>
      <w:r>
        <w:separator/>
      </w:r>
    </w:p>
  </w:endnote>
  <w:endnote w:type="continuationSeparator" w:id="0">
    <w:p w14:paraId="1B0ED706" w14:textId="77777777" w:rsidR="002948D1" w:rsidRDefault="002948D1" w:rsidP="003B5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70739B" w14:textId="5FFE68CA" w:rsidR="00A4164C" w:rsidRPr="00AD6C2B" w:rsidRDefault="00AD6C2B" w:rsidP="007B4480">
    <w:pPr>
      <w:pStyle w:val="Pidipagina"/>
      <w:jc w:val="center"/>
      <w:rPr>
        <w:color w:val="0070C0"/>
        <w:sz w:val="10"/>
        <w:szCs w:val="10"/>
      </w:rPr>
    </w:pPr>
    <w:r w:rsidRPr="00AD6C2B">
      <w:rPr>
        <w:color w:val="0070C0"/>
        <w:sz w:val="10"/>
        <w:szCs w:val="10"/>
      </w:rPr>
      <w:t xml:space="preserve">- - - - - - - - - </w:t>
    </w:r>
    <w:r w:rsidR="0046209A">
      <w:rPr>
        <w:color w:val="0070C0"/>
        <w:sz w:val="10"/>
        <w:szCs w:val="10"/>
      </w:rPr>
      <w:t>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 -</w:t>
    </w:r>
  </w:p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202"/>
      <w:gridCol w:w="4428"/>
    </w:tblGrid>
    <w:tr w:rsidR="00A4164C" w14:paraId="3E7A41BE" w14:textId="77777777" w:rsidTr="00FB6C98">
      <w:tc>
        <w:tcPr>
          <w:tcW w:w="5202" w:type="dxa"/>
        </w:tcPr>
        <w:p w14:paraId="46E2B430" w14:textId="6812EACB" w:rsidR="00A4164C" w:rsidRPr="00EE6E85" w:rsidRDefault="00A4164C" w:rsidP="00A4164C">
          <w:pPr>
            <w:pStyle w:val="Pidipagina"/>
            <w:rPr>
              <w:rFonts w:ascii="Trebuchet MS" w:hAnsi="Trebuchet MS"/>
              <w:color w:val="0070C0"/>
            </w:rPr>
          </w:pPr>
          <w:proofErr w:type="gramStart"/>
          <w:r w:rsidRPr="00EE6E85">
            <w:rPr>
              <w:rFonts w:ascii="Trebuchet MS" w:hAnsi="Trebuchet MS"/>
              <w:color w:val="0070C0"/>
            </w:rPr>
            <w:t>piazza</w:t>
          </w:r>
          <w:proofErr w:type="gramEnd"/>
          <w:r w:rsidRPr="00EE6E85">
            <w:rPr>
              <w:rFonts w:ascii="Trebuchet MS" w:hAnsi="Trebuchet MS"/>
              <w:color w:val="0070C0"/>
            </w:rPr>
            <w:t xml:space="preserve"> Roma – 81028 Santa Maria a Vico (CE)</w:t>
          </w:r>
        </w:p>
      </w:tc>
      <w:tc>
        <w:tcPr>
          <w:tcW w:w="4426" w:type="dxa"/>
        </w:tcPr>
        <w:p w14:paraId="0227732D" w14:textId="7AED8556" w:rsidR="00A4164C" w:rsidRPr="00EE6E85" w:rsidRDefault="00A4164C" w:rsidP="00A4164C">
          <w:pPr>
            <w:pStyle w:val="Pidipagina"/>
            <w:rPr>
              <w:rFonts w:ascii="Trebuchet MS" w:hAnsi="Trebuchet MS"/>
              <w:color w:val="0070C0"/>
            </w:rPr>
          </w:pPr>
          <w:r w:rsidRPr="00EE6E85">
            <w:rPr>
              <w:rFonts w:ascii="Trebuchet MS" w:hAnsi="Trebuchet MS"/>
              <w:color w:val="0070C0"/>
            </w:rPr>
            <w:t>tel. 0823 75 95 11</w:t>
          </w:r>
        </w:p>
      </w:tc>
    </w:tr>
    <w:tr w:rsidR="00A4164C" w14:paraId="50C9F039" w14:textId="77777777" w:rsidTr="00FB6C98">
      <w:tc>
        <w:tcPr>
          <w:tcW w:w="5202" w:type="dxa"/>
        </w:tcPr>
        <w:p w14:paraId="7338D8EF" w14:textId="1B86B53B" w:rsidR="00A4164C" w:rsidRPr="00EE6E85" w:rsidRDefault="00A4164C" w:rsidP="00A4164C">
          <w:pPr>
            <w:pStyle w:val="Pidipagina"/>
            <w:rPr>
              <w:rFonts w:ascii="Trebuchet MS" w:hAnsi="Trebuchet MS"/>
              <w:color w:val="0070C0"/>
              <w:spacing w:val="-6"/>
            </w:rPr>
          </w:pPr>
          <w:r w:rsidRPr="00EE6E85">
            <w:rPr>
              <w:rFonts w:ascii="Trebuchet MS" w:hAnsi="Trebuchet MS"/>
              <w:color w:val="0070C0"/>
              <w:spacing w:val="-6"/>
            </w:rPr>
            <w:t>https://www.comune.santa-maria-a-vico.ce.it</w:t>
          </w:r>
        </w:p>
      </w:tc>
      <w:tc>
        <w:tcPr>
          <w:tcW w:w="4426" w:type="dxa"/>
        </w:tcPr>
        <w:p w14:paraId="66E74188" w14:textId="7725C454" w:rsidR="00A4164C" w:rsidRPr="00EE6E85" w:rsidRDefault="00A4164C" w:rsidP="00A4164C">
          <w:pPr>
            <w:pStyle w:val="Pidipagina"/>
            <w:rPr>
              <w:rFonts w:ascii="Trebuchet MS" w:hAnsi="Trebuchet MS"/>
              <w:color w:val="0070C0"/>
            </w:rPr>
          </w:pPr>
          <w:r w:rsidRPr="00EE6E85">
            <w:rPr>
              <w:rFonts w:ascii="Trebuchet MS" w:hAnsi="Trebuchet MS"/>
              <w:color w:val="0070C0"/>
            </w:rPr>
            <w:t>protocollo@pec.comunesantamariaavico.it</w:t>
          </w:r>
        </w:p>
      </w:tc>
    </w:tr>
  </w:tbl>
  <w:p w14:paraId="5D6B07F9" w14:textId="77777777" w:rsidR="00495CF3" w:rsidRDefault="00495CF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2423F1" w14:textId="77777777" w:rsidR="002948D1" w:rsidRDefault="002948D1" w:rsidP="003B5816">
      <w:pPr>
        <w:spacing w:after="0" w:line="240" w:lineRule="auto"/>
      </w:pPr>
      <w:r>
        <w:separator/>
      </w:r>
    </w:p>
  </w:footnote>
  <w:footnote w:type="continuationSeparator" w:id="0">
    <w:p w14:paraId="78B1E4E7" w14:textId="77777777" w:rsidR="002948D1" w:rsidRDefault="002948D1" w:rsidP="003B58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84"/>
      <w:gridCol w:w="9354"/>
    </w:tblGrid>
    <w:tr w:rsidR="00495CF3" w14:paraId="1231F13A" w14:textId="77777777" w:rsidTr="00A07E2F">
      <w:tc>
        <w:tcPr>
          <w:tcW w:w="284" w:type="dxa"/>
        </w:tcPr>
        <w:p w14:paraId="6DCF60CC" w14:textId="379C6A47" w:rsidR="00495CF3" w:rsidRDefault="00495CF3" w:rsidP="00495CF3">
          <w:pPr>
            <w:pStyle w:val="Intestazione"/>
            <w:jc w:val="center"/>
          </w:pPr>
        </w:p>
      </w:tc>
      <w:tc>
        <w:tcPr>
          <w:tcW w:w="9354" w:type="dxa"/>
        </w:tcPr>
        <w:p w14:paraId="47C1723D" w14:textId="3E601F03" w:rsidR="00495CF3" w:rsidRDefault="00495CF3" w:rsidP="00495CF3">
          <w:pPr>
            <w:pStyle w:val="Intestazione"/>
            <w:spacing w:line="300" w:lineRule="exact"/>
            <w:jc w:val="center"/>
            <w:rPr>
              <w:color w:val="0070C0"/>
              <w:sz w:val="36"/>
              <w:szCs w:val="36"/>
            </w:rPr>
          </w:pPr>
        </w:p>
        <w:p w14:paraId="63485903" w14:textId="77777777" w:rsidR="00495CF3" w:rsidRDefault="00495CF3" w:rsidP="00495CF3">
          <w:pPr>
            <w:pStyle w:val="Intestazione"/>
            <w:spacing w:line="300" w:lineRule="exact"/>
            <w:jc w:val="center"/>
            <w:rPr>
              <w:color w:val="0070C0"/>
              <w:sz w:val="36"/>
              <w:szCs w:val="36"/>
            </w:rPr>
          </w:pPr>
        </w:p>
        <w:p w14:paraId="698BB389" w14:textId="77777777" w:rsidR="00495CF3" w:rsidRDefault="00495CF3" w:rsidP="00495CF3">
          <w:pPr>
            <w:pStyle w:val="Intestazione"/>
            <w:spacing w:line="300" w:lineRule="exact"/>
            <w:jc w:val="center"/>
            <w:rPr>
              <w:color w:val="0070C0"/>
              <w:sz w:val="36"/>
              <w:szCs w:val="36"/>
            </w:rPr>
          </w:pPr>
        </w:p>
        <w:p w14:paraId="2F737ABE" w14:textId="4AF31649" w:rsidR="00495CF3" w:rsidRDefault="00495CF3" w:rsidP="00495CF3">
          <w:pPr>
            <w:pStyle w:val="Intestazione"/>
            <w:spacing w:line="300" w:lineRule="exact"/>
            <w:jc w:val="center"/>
            <w:rPr>
              <w:color w:val="0070C0"/>
              <w:sz w:val="36"/>
              <w:szCs w:val="36"/>
            </w:rPr>
          </w:pPr>
        </w:p>
        <w:p w14:paraId="0DF1B665" w14:textId="77777777" w:rsidR="00F72E8E" w:rsidRDefault="00F72E8E" w:rsidP="00F72E8E">
          <w:pPr>
            <w:pStyle w:val="Intestazione"/>
            <w:spacing w:before="60" w:line="340" w:lineRule="exact"/>
            <w:jc w:val="center"/>
            <w:rPr>
              <w:rFonts w:ascii="Trebuchet MS" w:hAnsi="Trebuchet MS"/>
              <w:color w:val="0070C0"/>
              <w:sz w:val="40"/>
              <w:szCs w:val="40"/>
            </w:rPr>
          </w:pPr>
        </w:p>
        <w:p w14:paraId="7C389B0B" w14:textId="47AA413B" w:rsidR="00495CF3" w:rsidRPr="00F72E8E" w:rsidRDefault="00F72E8E" w:rsidP="00F72E8E">
          <w:pPr>
            <w:pStyle w:val="Intestazione"/>
            <w:spacing w:before="60" w:line="340" w:lineRule="exact"/>
            <w:jc w:val="center"/>
            <w:rPr>
              <w:rFonts w:ascii="Trebuchet MS" w:hAnsi="Trebuchet MS"/>
              <w:color w:val="0070C0"/>
              <w:sz w:val="40"/>
              <w:szCs w:val="40"/>
            </w:rPr>
          </w:pPr>
          <w:r>
            <w:rPr>
              <w:noProof/>
              <w:lang w:eastAsia="it-IT"/>
            </w:rPr>
            <w:drawing>
              <wp:anchor distT="0" distB="0" distL="114300" distR="114300" simplePos="0" relativeHeight="251658240" behindDoc="0" locked="0" layoutInCell="1" allowOverlap="1" wp14:anchorId="19122D54" wp14:editId="7AA283E1">
                <wp:simplePos x="0" y="0"/>
                <wp:positionH relativeFrom="column">
                  <wp:posOffset>2435860</wp:posOffset>
                </wp:positionH>
                <wp:positionV relativeFrom="paragraph">
                  <wp:posOffset>-1014095</wp:posOffset>
                </wp:positionV>
                <wp:extent cx="937895" cy="967740"/>
                <wp:effectExtent l="0" t="0" r="0" b="3810"/>
                <wp:wrapSquare wrapText="bothSides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37895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495CF3" w:rsidRPr="00F72E8E">
            <w:rPr>
              <w:rFonts w:ascii="Trebuchet MS" w:hAnsi="Trebuchet MS"/>
              <w:color w:val="0070C0"/>
              <w:sz w:val="40"/>
              <w:szCs w:val="40"/>
            </w:rPr>
            <w:t>Comune di Santa Maria a Vico</w:t>
          </w:r>
        </w:p>
        <w:p w14:paraId="22A0F4E7" w14:textId="77777777" w:rsidR="00495CF3" w:rsidRPr="00F72E8E" w:rsidRDefault="00495CF3" w:rsidP="00495CF3">
          <w:pPr>
            <w:pStyle w:val="Intestazione"/>
            <w:spacing w:line="340" w:lineRule="exact"/>
            <w:jc w:val="center"/>
            <w:rPr>
              <w:rFonts w:ascii="Trebuchet MS" w:hAnsi="Trebuchet MS"/>
              <w:i/>
              <w:iCs/>
              <w:color w:val="0070C0"/>
              <w:sz w:val="26"/>
              <w:szCs w:val="26"/>
            </w:rPr>
          </w:pPr>
          <w:r w:rsidRPr="00F72E8E">
            <w:rPr>
              <w:rFonts w:ascii="Trebuchet MS" w:hAnsi="Trebuchet MS"/>
              <w:i/>
              <w:iCs/>
              <w:color w:val="0070C0"/>
              <w:sz w:val="26"/>
              <w:szCs w:val="26"/>
            </w:rPr>
            <w:t>Provincia di Caserta</w:t>
          </w:r>
        </w:p>
        <w:p w14:paraId="3EE7D8F4" w14:textId="37D1319A" w:rsidR="00495CF3" w:rsidRDefault="00495CF3" w:rsidP="00495CF3">
          <w:pPr>
            <w:pStyle w:val="Intestazione"/>
            <w:spacing w:line="340" w:lineRule="exact"/>
            <w:jc w:val="center"/>
            <w:rPr>
              <w:rFonts w:ascii="Trebuchet MS" w:hAnsi="Trebuchet MS"/>
              <w:color w:val="0070C0"/>
              <w:sz w:val="28"/>
              <w:szCs w:val="28"/>
            </w:rPr>
          </w:pPr>
          <w:r w:rsidRPr="00E505FB">
            <w:rPr>
              <w:rFonts w:ascii="Trebuchet MS" w:hAnsi="Trebuchet MS"/>
              <w:color w:val="0070C0"/>
              <w:sz w:val="28"/>
              <w:szCs w:val="28"/>
            </w:rPr>
            <w:t xml:space="preserve">Settore </w:t>
          </w:r>
          <w:r w:rsidR="00090409">
            <w:rPr>
              <w:rFonts w:ascii="Trebuchet MS" w:hAnsi="Trebuchet MS"/>
              <w:color w:val="0070C0"/>
              <w:sz w:val="28"/>
              <w:szCs w:val="28"/>
            </w:rPr>
            <w:t>Affari generali e demografici</w:t>
          </w:r>
        </w:p>
        <w:p w14:paraId="13DFF7CB" w14:textId="4A042165" w:rsidR="00F72E8E" w:rsidRPr="00A32C62" w:rsidRDefault="00F72E8E" w:rsidP="00495CF3">
          <w:pPr>
            <w:pStyle w:val="Intestazione"/>
            <w:spacing w:line="340" w:lineRule="exact"/>
            <w:jc w:val="center"/>
            <w:rPr>
              <w:sz w:val="14"/>
              <w:szCs w:val="14"/>
            </w:rPr>
          </w:pPr>
        </w:p>
      </w:tc>
    </w:tr>
  </w:tbl>
  <w:p w14:paraId="42241B66" w14:textId="77777777" w:rsidR="00495CF3" w:rsidRPr="00495CF3" w:rsidRDefault="00495CF3" w:rsidP="00495CF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2A0735"/>
    <w:multiLevelType w:val="hybridMultilevel"/>
    <w:tmpl w:val="7218823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16"/>
    <w:rsid w:val="00090409"/>
    <w:rsid w:val="0010586C"/>
    <w:rsid w:val="00195A66"/>
    <w:rsid w:val="001C3FC7"/>
    <w:rsid w:val="001D160B"/>
    <w:rsid w:val="001E5652"/>
    <w:rsid w:val="0021597D"/>
    <w:rsid w:val="002948D1"/>
    <w:rsid w:val="00310ED2"/>
    <w:rsid w:val="003B5816"/>
    <w:rsid w:val="004414FD"/>
    <w:rsid w:val="0046209A"/>
    <w:rsid w:val="00485388"/>
    <w:rsid w:val="00495CF3"/>
    <w:rsid w:val="00590C4A"/>
    <w:rsid w:val="005A3D62"/>
    <w:rsid w:val="00606212"/>
    <w:rsid w:val="006A1B56"/>
    <w:rsid w:val="006D3ACC"/>
    <w:rsid w:val="006F1445"/>
    <w:rsid w:val="00706EA8"/>
    <w:rsid w:val="007B4480"/>
    <w:rsid w:val="007B783A"/>
    <w:rsid w:val="007F4046"/>
    <w:rsid w:val="00823829"/>
    <w:rsid w:val="008605E6"/>
    <w:rsid w:val="0086292E"/>
    <w:rsid w:val="009105AD"/>
    <w:rsid w:val="00936B38"/>
    <w:rsid w:val="0097464B"/>
    <w:rsid w:val="00A32C62"/>
    <w:rsid w:val="00A4164C"/>
    <w:rsid w:val="00A839E4"/>
    <w:rsid w:val="00AD6C2B"/>
    <w:rsid w:val="00E0424A"/>
    <w:rsid w:val="00E505FB"/>
    <w:rsid w:val="00E66631"/>
    <w:rsid w:val="00E84A39"/>
    <w:rsid w:val="00EB01AE"/>
    <w:rsid w:val="00EE6E85"/>
    <w:rsid w:val="00F467B4"/>
    <w:rsid w:val="00F5309D"/>
    <w:rsid w:val="00F72E8E"/>
    <w:rsid w:val="00FB1C37"/>
    <w:rsid w:val="00FB6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2AE838"/>
  <w15:docId w15:val="{75EDA6BF-77E8-4F33-85A6-43D72782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B5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B5816"/>
  </w:style>
  <w:style w:type="paragraph" w:styleId="Pidipagina">
    <w:name w:val="footer"/>
    <w:basedOn w:val="Normale"/>
    <w:link w:val="PidipaginaCarattere"/>
    <w:uiPriority w:val="99"/>
    <w:unhideWhenUsed/>
    <w:rsid w:val="003B58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B5816"/>
  </w:style>
  <w:style w:type="table" w:styleId="Grigliatabella">
    <w:name w:val="Table Grid"/>
    <w:basedOn w:val="Tabellanormale"/>
    <w:uiPriority w:val="39"/>
    <w:rsid w:val="003B58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6A1B5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6A1B56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2E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2E8E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090409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it-IT" w:bidi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090409"/>
    <w:rPr>
      <w:rFonts w:ascii="Times New Roman" w:eastAsia="Times New Roman" w:hAnsi="Times New Roman" w:cs="Times New Roman"/>
      <w:lang w:eastAsia="it-IT" w:bidi="it-IT"/>
    </w:rPr>
  </w:style>
  <w:style w:type="paragraph" w:styleId="NormaleWeb">
    <w:name w:val="Normal (Web)"/>
    <w:basedOn w:val="Normale"/>
    <w:uiPriority w:val="99"/>
    <w:unhideWhenUsed/>
    <w:rsid w:val="000904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toccollo@pec.comunesantamariaavico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993CF-D47D-420D-94B3-F6C63F0D3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Vincenzo M.</dc:creator>
  <cp:lastModifiedBy>utente</cp:lastModifiedBy>
  <cp:revision>2</cp:revision>
  <cp:lastPrinted>2020-08-10T11:30:00Z</cp:lastPrinted>
  <dcterms:created xsi:type="dcterms:W3CDTF">2020-09-09T10:17:00Z</dcterms:created>
  <dcterms:modified xsi:type="dcterms:W3CDTF">2020-09-09T10:17:00Z</dcterms:modified>
</cp:coreProperties>
</file>